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6B76D0" w:rsidRDefault="006B76D0" w:rsidP="006B76D0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«Детский сад №42»</w:t>
      </w:r>
    </w:p>
    <w:p w:rsidR="006B76D0" w:rsidRDefault="006B76D0" w:rsidP="006B76D0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96"/>
          <w:szCs w:val="96"/>
        </w:rPr>
      </w:pPr>
    </w:p>
    <w:p w:rsidR="006B76D0" w:rsidRPr="00F7548B" w:rsidRDefault="006B76D0" w:rsidP="006B76D0">
      <w:pPr>
        <w:jc w:val="center"/>
        <w:rPr>
          <w:b/>
          <w:sz w:val="44"/>
          <w:szCs w:val="40"/>
        </w:rPr>
      </w:pPr>
      <w:r w:rsidRPr="00F7548B">
        <w:rPr>
          <w:b/>
          <w:sz w:val="44"/>
          <w:szCs w:val="40"/>
        </w:rPr>
        <w:t xml:space="preserve">Паспорт группы № </w:t>
      </w:r>
      <w:r w:rsidR="00842C88">
        <w:rPr>
          <w:b/>
          <w:sz w:val="44"/>
          <w:szCs w:val="40"/>
        </w:rPr>
        <w:t>8</w:t>
      </w: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B76D0">
        <w:rPr>
          <w:noProof/>
          <w:sz w:val="28"/>
          <w:szCs w:val="28"/>
        </w:rPr>
        <w:drawing>
          <wp:inline distT="0" distB="0" distL="0" distR="0">
            <wp:extent cx="4696519" cy="3740727"/>
            <wp:effectExtent l="0" t="0" r="0" b="0"/>
            <wp:docPr id="26" name="Рисунок 26" descr="C:\Users\angelin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ngelin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092" cy="37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Воспитатели:</w:t>
      </w:r>
    </w:p>
    <w:p w:rsidR="006B76D0" w:rsidRDefault="006B76D0" w:rsidP="006B76D0">
      <w:pPr>
        <w:spacing w:after="60" w:line="360" w:lineRule="auto"/>
        <w:jc w:val="right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Бельдюгина</w:t>
      </w:r>
      <w:proofErr w:type="spellEnd"/>
      <w:r>
        <w:rPr>
          <w:sz w:val="28"/>
          <w:szCs w:val="28"/>
        </w:rPr>
        <w:t xml:space="preserve"> Е. Н.</w:t>
      </w:r>
    </w:p>
    <w:p w:rsidR="006B76D0" w:rsidRDefault="006B76D0" w:rsidP="006B76D0">
      <w:pPr>
        <w:spacing w:after="60"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Митина О. А</w:t>
      </w:r>
    </w:p>
    <w:p w:rsidR="006B76D0" w:rsidRDefault="006B76D0" w:rsidP="006B76D0">
      <w:pPr>
        <w:spacing w:after="60" w:line="360" w:lineRule="auto"/>
        <w:jc w:val="right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Саров2023</w:t>
      </w:r>
    </w:p>
    <w:p w:rsidR="00B956CD" w:rsidRDefault="00B956CD" w:rsidP="006B76D0">
      <w:pPr>
        <w:spacing w:after="60" w:line="360" w:lineRule="auto"/>
        <w:ind w:firstLine="709"/>
        <w:outlineLvl w:val="1"/>
        <w:rPr>
          <w:sz w:val="28"/>
          <w:szCs w:val="28"/>
        </w:rPr>
      </w:pPr>
    </w:p>
    <w:p w:rsidR="001710A3" w:rsidRPr="001710A3" w:rsidRDefault="001710A3" w:rsidP="001710A3">
      <w:pPr>
        <w:jc w:val="center"/>
        <w:rPr>
          <w:sz w:val="32"/>
          <w:szCs w:val="32"/>
        </w:rPr>
      </w:pPr>
      <w:r w:rsidRPr="001710A3">
        <w:rPr>
          <w:b/>
          <w:i/>
          <w:sz w:val="32"/>
          <w:szCs w:val="32"/>
          <w:u w:val="single"/>
        </w:rPr>
        <w:lastRenderedPageBreak/>
        <w:t>Информационный лист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Фамилия: </w:t>
      </w:r>
      <w:r w:rsidRPr="001710A3">
        <w:rPr>
          <w:i/>
          <w:sz w:val="32"/>
          <w:szCs w:val="32"/>
        </w:rPr>
        <w:t xml:space="preserve">Митина 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Имя: </w:t>
      </w:r>
      <w:r w:rsidRPr="001710A3">
        <w:rPr>
          <w:i/>
          <w:sz w:val="32"/>
          <w:szCs w:val="32"/>
        </w:rPr>
        <w:t>Ольга</w:t>
      </w:r>
    </w:p>
    <w:p w:rsidR="001710A3" w:rsidRPr="001710A3" w:rsidRDefault="001710A3" w:rsidP="001710A3">
      <w:pPr>
        <w:rPr>
          <w:sz w:val="32"/>
          <w:szCs w:val="32"/>
        </w:rPr>
      </w:pPr>
      <w:r w:rsidRPr="001710A3">
        <w:rPr>
          <w:b/>
          <w:sz w:val="32"/>
          <w:szCs w:val="32"/>
        </w:rPr>
        <w:t>Отчество</w:t>
      </w:r>
      <w:r w:rsidRPr="001710A3">
        <w:rPr>
          <w:b/>
          <w:i/>
          <w:sz w:val="32"/>
          <w:szCs w:val="32"/>
        </w:rPr>
        <w:t xml:space="preserve">: </w:t>
      </w:r>
      <w:r w:rsidRPr="001710A3">
        <w:rPr>
          <w:i/>
          <w:sz w:val="32"/>
          <w:szCs w:val="32"/>
        </w:rPr>
        <w:t>Александровна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Дата рождения: </w:t>
      </w:r>
      <w:r w:rsidRPr="001710A3">
        <w:rPr>
          <w:i/>
          <w:sz w:val="32"/>
          <w:szCs w:val="32"/>
        </w:rPr>
        <w:t>08.06.1982г.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Образование: </w:t>
      </w:r>
      <w:proofErr w:type="gramStart"/>
      <w:r w:rsidRPr="001710A3">
        <w:rPr>
          <w:i/>
          <w:sz w:val="32"/>
          <w:szCs w:val="32"/>
        </w:rPr>
        <w:t>Высшее, психолог, переподготовка (Автономная некоммерческая организация дополнительного профессионального образования «Федеральный Институт Повышения квалификации и переподготовки».</w:t>
      </w:r>
      <w:proofErr w:type="gramEnd"/>
      <w:r w:rsidRPr="001710A3">
        <w:rPr>
          <w:i/>
          <w:sz w:val="32"/>
          <w:szCs w:val="32"/>
        </w:rPr>
        <w:t xml:space="preserve"> </w:t>
      </w:r>
      <w:proofErr w:type="gramStart"/>
      <w:r w:rsidRPr="001710A3">
        <w:rPr>
          <w:i/>
          <w:sz w:val="32"/>
          <w:szCs w:val="32"/>
        </w:rPr>
        <w:t>Присвоена квалификация: воспитатель дошкольной образовательной организации).</w:t>
      </w:r>
      <w:proofErr w:type="gramEnd"/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Место работы: </w:t>
      </w:r>
      <w:r w:rsidRPr="001710A3">
        <w:rPr>
          <w:i/>
          <w:sz w:val="32"/>
          <w:szCs w:val="32"/>
        </w:rPr>
        <w:t>МБДОУ «Детский сад №42».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Должность: </w:t>
      </w:r>
      <w:r w:rsidRPr="001710A3">
        <w:rPr>
          <w:i/>
          <w:sz w:val="32"/>
          <w:szCs w:val="32"/>
        </w:rPr>
        <w:t>Воспитатель.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Квалификационная категория: </w:t>
      </w:r>
      <w:r w:rsidRPr="001710A3">
        <w:rPr>
          <w:i/>
          <w:sz w:val="32"/>
          <w:szCs w:val="32"/>
        </w:rPr>
        <w:t>высшая</w:t>
      </w:r>
    </w:p>
    <w:p w:rsidR="001710A3" w:rsidRPr="001710A3" w:rsidRDefault="001710A3" w:rsidP="001710A3">
      <w:pPr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Стаж работы:</w:t>
      </w:r>
    </w:p>
    <w:p w:rsidR="001710A3" w:rsidRPr="001710A3" w:rsidRDefault="001710A3" w:rsidP="001710A3">
      <w:pPr>
        <w:pStyle w:val="a5"/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Общий:</w:t>
      </w:r>
      <w:r w:rsidRPr="001710A3">
        <w:rPr>
          <w:i/>
          <w:sz w:val="32"/>
          <w:szCs w:val="32"/>
        </w:rPr>
        <w:t>18 лет.</w:t>
      </w:r>
    </w:p>
    <w:p w:rsidR="001710A3" w:rsidRPr="001710A3" w:rsidRDefault="001710A3" w:rsidP="001710A3">
      <w:pPr>
        <w:pStyle w:val="a5"/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Педагогический:</w:t>
      </w:r>
      <w:r w:rsidRPr="001710A3">
        <w:rPr>
          <w:i/>
          <w:sz w:val="32"/>
          <w:szCs w:val="32"/>
        </w:rPr>
        <w:t>18 лет.</w:t>
      </w:r>
    </w:p>
    <w:p w:rsidR="001710A3" w:rsidRPr="001710A3" w:rsidRDefault="001710A3" w:rsidP="001710A3">
      <w:pPr>
        <w:pStyle w:val="a5"/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В должности:</w:t>
      </w:r>
      <w:r w:rsidRPr="001710A3">
        <w:rPr>
          <w:i/>
          <w:sz w:val="32"/>
          <w:szCs w:val="32"/>
        </w:rPr>
        <w:t>17лет.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>Награды:</w:t>
      </w:r>
      <w:r w:rsidRPr="001710A3">
        <w:rPr>
          <w:i/>
          <w:sz w:val="32"/>
          <w:szCs w:val="32"/>
        </w:rPr>
        <w:t xml:space="preserve">  грамота департамента дошкольного образования администрации </w:t>
      </w:r>
      <w:proofErr w:type="gramStart"/>
      <w:r w:rsidRPr="001710A3">
        <w:rPr>
          <w:i/>
          <w:sz w:val="32"/>
          <w:szCs w:val="32"/>
        </w:rPr>
        <w:t>г</w:t>
      </w:r>
      <w:proofErr w:type="gramEnd"/>
      <w:r w:rsidRPr="001710A3">
        <w:rPr>
          <w:i/>
          <w:sz w:val="32"/>
          <w:szCs w:val="32"/>
        </w:rPr>
        <w:t xml:space="preserve">. </w:t>
      </w:r>
      <w:proofErr w:type="spellStart"/>
      <w:r w:rsidRPr="001710A3">
        <w:rPr>
          <w:i/>
          <w:sz w:val="32"/>
          <w:szCs w:val="32"/>
        </w:rPr>
        <w:t>Сарова</w:t>
      </w:r>
      <w:proofErr w:type="spellEnd"/>
      <w:r w:rsidRPr="001710A3">
        <w:rPr>
          <w:i/>
          <w:sz w:val="32"/>
          <w:szCs w:val="32"/>
        </w:rPr>
        <w:t xml:space="preserve"> 2019г.</w:t>
      </w:r>
    </w:p>
    <w:p w:rsidR="001710A3" w:rsidRPr="001710A3" w:rsidRDefault="001710A3" w:rsidP="001710A3">
      <w:pPr>
        <w:rPr>
          <w:i/>
          <w:sz w:val="32"/>
          <w:szCs w:val="32"/>
        </w:rPr>
      </w:pPr>
    </w:p>
    <w:p w:rsidR="001710A3" w:rsidRPr="001710A3" w:rsidRDefault="001710A3" w:rsidP="001710A3">
      <w:pPr>
        <w:jc w:val="center"/>
        <w:rPr>
          <w:b/>
          <w:i/>
          <w:sz w:val="32"/>
          <w:szCs w:val="32"/>
          <w:u w:val="single"/>
        </w:rPr>
      </w:pPr>
      <w:r w:rsidRPr="001710A3">
        <w:rPr>
          <w:b/>
          <w:i/>
          <w:sz w:val="32"/>
          <w:szCs w:val="32"/>
          <w:u w:val="single"/>
        </w:rPr>
        <w:t>Информационный лист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Фамилия: </w:t>
      </w:r>
      <w:proofErr w:type="spellStart"/>
      <w:r w:rsidRPr="001710A3">
        <w:rPr>
          <w:i/>
          <w:sz w:val="32"/>
          <w:szCs w:val="32"/>
        </w:rPr>
        <w:t>Бельдюгина</w:t>
      </w:r>
      <w:proofErr w:type="spellEnd"/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Имя: </w:t>
      </w:r>
      <w:r w:rsidRPr="001710A3">
        <w:rPr>
          <w:i/>
          <w:sz w:val="32"/>
          <w:szCs w:val="32"/>
        </w:rPr>
        <w:t>Елена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Отчество: </w:t>
      </w:r>
      <w:r w:rsidRPr="001710A3">
        <w:rPr>
          <w:i/>
          <w:sz w:val="32"/>
          <w:szCs w:val="32"/>
        </w:rPr>
        <w:t>Николаевна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Дата рождения: </w:t>
      </w:r>
      <w:r w:rsidRPr="001710A3">
        <w:rPr>
          <w:i/>
          <w:sz w:val="32"/>
          <w:szCs w:val="32"/>
        </w:rPr>
        <w:t>18.01.1970г.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Образование: </w:t>
      </w:r>
      <w:r w:rsidRPr="001710A3">
        <w:rPr>
          <w:i/>
          <w:sz w:val="32"/>
          <w:szCs w:val="32"/>
        </w:rPr>
        <w:t>Высшее, педагогическое</w:t>
      </w:r>
      <w:proofErr w:type="gramStart"/>
      <w:r w:rsidRPr="001710A3">
        <w:rPr>
          <w:i/>
          <w:sz w:val="32"/>
          <w:szCs w:val="32"/>
        </w:rPr>
        <w:t xml:space="preserve"> .</w:t>
      </w:r>
      <w:proofErr w:type="gramEnd"/>
    </w:p>
    <w:p w:rsidR="001710A3" w:rsidRPr="001710A3" w:rsidRDefault="001710A3" w:rsidP="001710A3">
      <w:pPr>
        <w:tabs>
          <w:tab w:val="left" w:pos="2448"/>
        </w:tabs>
        <w:rPr>
          <w:sz w:val="32"/>
          <w:szCs w:val="32"/>
        </w:rPr>
      </w:pPr>
      <w:r w:rsidRPr="001710A3">
        <w:rPr>
          <w:b/>
          <w:sz w:val="32"/>
          <w:szCs w:val="32"/>
        </w:rPr>
        <w:t xml:space="preserve">Место работы: </w:t>
      </w:r>
      <w:r w:rsidRPr="001710A3">
        <w:rPr>
          <w:i/>
          <w:sz w:val="32"/>
          <w:szCs w:val="32"/>
        </w:rPr>
        <w:t>МБДОУ «Детский сад №42».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Должность: </w:t>
      </w:r>
      <w:r w:rsidRPr="001710A3">
        <w:rPr>
          <w:i/>
          <w:sz w:val="32"/>
          <w:szCs w:val="32"/>
        </w:rPr>
        <w:t>Воспитатель.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Квалификационная категория: </w:t>
      </w:r>
      <w:r w:rsidRPr="001710A3">
        <w:rPr>
          <w:i/>
          <w:sz w:val="32"/>
          <w:szCs w:val="32"/>
        </w:rPr>
        <w:t>1</w:t>
      </w:r>
    </w:p>
    <w:p w:rsidR="001710A3" w:rsidRPr="001710A3" w:rsidRDefault="001710A3" w:rsidP="001710A3">
      <w:pPr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Стаж работы:</w:t>
      </w:r>
    </w:p>
    <w:p w:rsidR="001710A3" w:rsidRPr="001710A3" w:rsidRDefault="001710A3" w:rsidP="001710A3">
      <w:pPr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Общий:</w:t>
      </w:r>
      <w:r w:rsidRPr="001710A3">
        <w:rPr>
          <w:i/>
          <w:sz w:val="32"/>
          <w:szCs w:val="32"/>
        </w:rPr>
        <w:t>30 лет.</w:t>
      </w:r>
    </w:p>
    <w:p w:rsidR="001710A3" w:rsidRPr="001710A3" w:rsidRDefault="001710A3" w:rsidP="001710A3">
      <w:pPr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 xml:space="preserve">Педагогический: </w:t>
      </w:r>
      <w:r w:rsidRPr="001710A3">
        <w:rPr>
          <w:i/>
          <w:sz w:val="32"/>
          <w:szCs w:val="32"/>
        </w:rPr>
        <w:t>30 лет.</w:t>
      </w:r>
    </w:p>
    <w:p w:rsidR="001710A3" w:rsidRPr="001710A3" w:rsidRDefault="001710A3" w:rsidP="001710A3">
      <w:pPr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В должности:</w:t>
      </w:r>
      <w:r w:rsidR="00552F2C">
        <w:rPr>
          <w:b/>
          <w:sz w:val="32"/>
          <w:szCs w:val="32"/>
        </w:rPr>
        <w:t xml:space="preserve"> </w:t>
      </w:r>
      <w:r w:rsidRPr="001710A3">
        <w:rPr>
          <w:i/>
          <w:sz w:val="32"/>
          <w:szCs w:val="32"/>
        </w:rPr>
        <w:t>10 лет.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Награды: </w:t>
      </w:r>
      <w:r w:rsidRPr="001710A3">
        <w:rPr>
          <w:i/>
          <w:sz w:val="32"/>
          <w:szCs w:val="32"/>
        </w:rPr>
        <w:t xml:space="preserve">Почетная грамота департамента дошкольного образования администрации </w:t>
      </w:r>
      <w:proofErr w:type="gramStart"/>
      <w:r w:rsidRPr="001710A3">
        <w:rPr>
          <w:i/>
          <w:sz w:val="32"/>
          <w:szCs w:val="32"/>
        </w:rPr>
        <w:t>г</w:t>
      </w:r>
      <w:proofErr w:type="gramEnd"/>
      <w:r w:rsidRPr="001710A3">
        <w:rPr>
          <w:i/>
          <w:sz w:val="32"/>
          <w:szCs w:val="32"/>
        </w:rPr>
        <w:t xml:space="preserve">. </w:t>
      </w:r>
      <w:proofErr w:type="spellStart"/>
      <w:r w:rsidRPr="001710A3">
        <w:rPr>
          <w:i/>
          <w:sz w:val="32"/>
          <w:szCs w:val="32"/>
        </w:rPr>
        <w:t>Сарова</w:t>
      </w:r>
      <w:proofErr w:type="spellEnd"/>
      <w:r w:rsidRPr="001710A3">
        <w:rPr>
          <w:i/>
          <w:sz w:val="32"/>
          <w:szCs w:val="32"/>
        </w:rPr>
        <w:t xml:space="preserve"> 2018г.</w:t>
      </w:r>
    </w:p>
    <w:p w:rsidR="001710A3" w:rsidRPr="001710A3" w:rsidRDefault="001710A3" w:rsidP="001710A3">
      <w:pPr>
        <w:rPr>
          <w:i/>
          <w:sz w:val="36"/>
          <w:szCs w:val="28"/>
        </w:rPr>
      </w:pPr>
    </w:p>
    <w:p w:rsidR="001710A3" w:rsidRDefault="001710A3" w:rsidP="001710A3">
      <w:pPr>
        <w:tabs>
          <w:tab w:val="left" w:pos="3296"/>
        </w:tabs>
        <w:spacing w:after="60" w:line="360" w:lineRule="auto"/>
        <w:outlineLvl w:val="1"/>
        <w:rPr>
          <w:sz w:val="28"/>
          <w:szCs w:val="28"/>
        </w:rPr>
      </w:pPr>
    </w:p>
    <w:p w:rsidR="006B76D0" w:rsidRPr="00D52D68" w:rsidRDefault="006B76D0" w:rsidP="006B76D0">
      <w:pPr>
        <w:spacing w:after="60" w:line="360" w:lineRule="auto"/>
        <w:ind w:firstLine="709"/>
        <w:outlineLvl w:val="1"/>
        <w:rPr>
          <w:sz w:val="28"/>
          <w:szCs w:val="28"/>
          <w:u w:val="single"/>
        </w:rPr>
      </w:pPr>
      <w:r w:rsidRPr="00D52D68">
        <w:rPr>
          <w:rFonts w:eastAsia="Calibri"/>
          <w:b/>
          <w:i/>
          <w:sz w:val="36"/>
          <w:szCs w:val="36"/>
          <w:u w:val="single"/>
        </w:rPr>
        <w:lastRenderedPageBreak/>
        <w:t>Информационная справка о раздевальной комнате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</w:t>
      </w:r>
      <w:r w:rsidRPr="00B956CD">
        <w:rPr>
          <w:bCs/>
          <w:color w:val="000000"/>
          <w:kern w:val="24"/>
          <w:sz w:val="28"/>
          <w:szCs w:val="28"/>
        </w:rPr>
        <w:t>18,4 кв</w:t>
      </w:r>
      <w:proofErr w:type="gramStart"/>
      <w:r w:rsidRPr="00B956CD">
        <w:rPr>
          <w:bCs/>
          <w:color w:val="000000"/>
          <w:kern w:val="24"/>
          <w:sz w:val="28"/>
          <w:szCs w:val="28"/>
        </w:rPr>
        <w:t>.м</w:t>
      </w:r>
      <w:proofErr w:type="gramEnd"/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proofErr w:type="spellStart"/>
      <w:r w:rsidRPr="00B956CD">
        <w:rPr>
          <w:bCs/>
          <w:color w:val="000000"/>
          <w:kern w:val="24"/>
          <w:sz w:val="28"/>
          <w:szCs w:val="28"/>
        </w:rPr>
        <w:t>лампочное</w:t>
      </w:r>
      <w:proofErr w:type="spellEnd"/>
      <w:r w:rsidRPr="00B956CD">
        <w:rPr>
          <w:bCs/>
          <w:color w:val="000000"/>
          <w:kern w:val="24"/>
          <w:sz w:val="28"/>
          <w:szCs w:val="28"/>
        </w:rPr>
        <w:t>, 5 плафонов по 1 лампочке 100Вт.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линолеум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1 большое окно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bCs/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Мебель: </w:t>
      </w:r>
      <w:r w:rsidRPr="00B956CD">
        <w:rPr>
          <w:bCs/>
          <w:color w:val="000000"/>
          <w:kern w:val="24"/>
          <w:sz w:val="28"/>
          <w:szCs w:val="28"/>
        </w:rPr>
        <w:t xml:space="preserve">шкаф для детской одежды 27 шт., </w:t>
      </w:r>
      <w:proofErr w:type="spellStart"/>
      <w:r w:rsidRPr="00B956CD">
        <w:rPr>
          <w:bCs/>
          <w:color w:val="000000"/>
          <w:kern w:val="24"/>
          <w:sz w:val="28"/>
          <w:szCs w:val="28"/>
        </w:rPr>
        <w:t>банкеток</w:t>
      </w:r>
      <w:proofErr w:type="spellEnd"/>
      <w:r w:rsidRPr="00B956CD">
        <w:rPr>
          <w:bCs/>
          <w:color w:val="000000"/>
          <w:kern w:val="24"/>
          <w:sz w:val="28"/>
          <w:szCs w:val="28"/>
        </w:rPr>
        <w:t>- 4 шт., ростомер -1шт.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Дополнительные средства для дизайна интерьера: </w:t>
      </w:r>
      <w:r w:rsidRPr="00B956CD">
        <w:rPr>
          <w:color w:val="000000"/>
          <w:kern w:val="24"/>
          <w:sz w:val="28"/>
          <w:szCs w:val="28"/>
        </w:rPr>
        <w:t xml:space="preserve"> шторы капроновые - 1 шт.; карниз 1 шт.;  шифоньер, комнатный термометр – 1шт.; информационные  стенды для родителей; папки с документацией для родителей.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>Цель:</w:t>
      </w:r>
      <w:r w:rsidRPr="00B956CD">
        <w:rPr>
          <w:color w:val="000000"/>
          <w:kern w:val="24"/>
          <w:sz w:val="28"/>
          <w:szCs w:val="28"/>
        </w:rPr>
        <w:t xml:space="preserve"> использование РППС для информирования родителей </w:t>
      </w:r>
      <w:proofErr w:type="gramStart"/>
      <w:r w:rsidRPr="00B956CD">
        <w:rPr>
          <w:color w:val="000000"/>
          <w:kern w:val="24"/>
          <w:sz w:val="28"/>
          <w:szCs w:val="28"/>
        </w:rPr>
        <w:t>с</w:t>
      </w:r>
      <w:proofErr w:type="gramEnd"/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color w:val="000000"/>
          <w:kern w:val="24"/>
          <w:sz w:val="28"/>
          <w:szCs w:val="28"/>
        </w:rPr>
        <w:t>условиями пребывания детей в детском саду.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jc w:val="center"/>
        <w:rPr>
          <w:b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6B76D0" w:rsidRPr="00D52D68" w:rsidRDefault="006B76D0" w:rsidP="006B76D0">
      <w:pPr>
        <w:spacing w:after="200" w:line="360" w:lineRule="auto"/>
        <w:jc w:val="center"/>
        <w:rPr>
          <w:rFonts w:eastAsia="Calibri"/>
          <w:u w:val="single"/>
        </w:rPr>
      </w:pPr>
      <w:r w:rsidRPr="00D52D68">
        <w:rPr>
          <w:rFonts w:eastAsia="Calibri"/>
          <w:b/>
          <w:bCs/>
          <w:i/>
          <w:iCs/>
          <w:color w:val="000000"/>
          <w:kern w:val="24"/>
          <w:sz w:val="36"/>
          <w:szCs w:val="36"/>
          <w:u w:val="single"/>
        </w:rPr>
        <w:lastRenderedPageBreak/>
        <w:t>Информационная справка о групповой комнате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 </w:t>
      </w:r>
      <w:r w:rsidRPr="00B956CD">
        <w:rPr>
          <w:bCs/>
          <w:color w:val="000000"/>
          <w:kern w:val="24"/>
          <w:sz w:val="28"/>
          <w:szCs w:val="28"/>
        </w:rPr>
        <w:t>49,8 кв</w:t>
      </w:r>
      <w:proofErr w:type="gramStart"/>
      <w:r w:rsidRPr="00B956CD">
        <w:rPr>
          <w:bCs/>
          <w:color w:val="000000"/>
          <w:kern w:val="24"/>
          <w:sz w:val="28"/>
          <w:szCs w:val="28"/>
        </w:rPr>
        <w:t>.м</w:t>
      </w:r>
      <w:proofErr w:type="gramEnd"/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proofErr w:type="spellStart"/>
      <w:r w:rsidRPr="00B956CD">
        <w:rPr>
          <w:bCs/>
          <w:color w:val="000000"/>
          <w:kern w:val="24"/>
          <w:sz w:val="28"/>
          <w:szCs w:val="28"/>
        </w:rPr>
        <w:t>лампочное</w:t>
      </w:r>
      <w:proofErr w:type="spellEnd"/>
      <w:r w:rsidRPr="00B956CD">
        <w:rPr>
          <w:bCs/>
          <w:color w:val="000000"/>
          <w:kern w:val="24"/>
          <w:sz w:val="28"/>
          <w:szCs w:val="28"/>
        </w:rPr>
        <w:t>, 9 плафонов по 1 лампы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линолеум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4 больших окон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proofErr w:type="gramStart"/>
      <w:r w:rsidRPr="00B956CD">
        <w:rPr>
          <w:b/>
          <w:bCs/>
          <w:color w:val="000000"/>
          <w:kern w:val="24"/>
          <w:sz w:val="28"/>
          <w:szCs w:val="28"/>
        </w:rPr>
        <w:t>Мебель</w:t>
      </w:r>
      <w:r w:rsidRPr="00B956CD">
        <w:rPr>
          <w:bCs/>
          <w:color w:val="000000"/>
          <w:kern w:val="24"/>
          <w:sz w:val="28"/>
          <w:szCs w:val="28"/>
        </w:rPr>
        <w:t>: стол детский – 9  шт.; стол кухонный – 1 шт.; стул детский - 27шт.; шкаф -3 шт.</w:t>
      </w:r>
      <w:proofErr w:type="gramEnd"/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proofErr w:type="gramStart"/>
      <w:r w:rsidRPr="00B956CD">
        <w:rPr>
          <w:b/>
          <w:bCs/>
          <w:color w:val="000000"/>
          <w:kern w:val="24"/>
          <w:sz w:val="28"/>
          <w:szCs w:val="28"/>
        </w:rPr>
        <w:t>Дополнительные средства для дизайна интерьера:</w:t>
      </w:r>
      <w:r w:rsidRPr="00B956CD">
        <w:rPr>
          <w:color w:val="000000"/>
          <w:kern w:val="24"/>
          <w:sz w:val="28"/>
          <w:szCs w:val="28"/>
        </w:rPr>
        <w:t xml:space="preserve"> шторы капроновые  – 2 шт.; ковры - 3шт;  карниз потолочный - 2 шт.; набор детской мебели (кухня) – 1шт.; экран настенный – 1шт.; мольберт - 1 шт.; набор кукольной мебели - 1 шт.; модуль мягкий – 7 шт.;  цветочница металлическая – 1шт.; комнатный термометр – 1шт.</w:t>
      </w:r>
      <w:proofErr w:type="gramEnd"/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Цель:</w:t>
      </w:r>
      <w:r w:rsidRPr="00B956CD">
        <w:rPr>
          <w:color w:val="000000"/>
          <w:kern w:val="24"/>
          <w:sz w:val="28"/>
          <w:szCs w:val="28"/>
        </w:rPr>
        <w:t xml:space="preserve"> использование РППС группы  для развития и комфортных условий  пребывания детей в детском саду.</w:t>
      </w:r>
    </w:p>
    <w:p w:rsidR="006B76D0" w:rsidRPr="00B956CD" w:rsidRDefault="006B76D0" w:rsidP="006B76D0">
      <w:pPr>
        <w:spacing w:line="360" w:lineRule="auto"/>
        <w:rPr>
          <w:b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6B76D0" w:rsidRPr="00D52D68" w:rsidRDefault="006B76D0" w:rsidP="006B76D0">
      <w:pPr>
        <w:spacing w:line="360" w:lineRule="auto"/>
        <w:jc w:val="center"/>
        <w:textAlignment w:val="baseline"/>
        <w:rPr>
          <w:u w:val="single"/>
        </w:rPr>
      </w:pPr>
      <w:r w:rsidRPr="00D52D68">
        <w:rPr>
          <w:b/>
          <w:bCs/>
          <w:i/>
          <w:iCs/>
          <w:color w:val="000000"/>
          <w:kern w:val="24"/>
          <w:sz w:val="36"/>
          <w:szCs w:val="36"/>
          <w:u w:val="single"/>
        </w:rPr>
        <w:lastRenderedPageBreak/>
        <w:t>Информационная справка о спальной комнате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</w:t>
      </w:r>
      <w:r w:rsidRPr="00B956CD">
        <w:rPr>
          <w:bCs/>
          <w:color w:val="000000"/>
          <w:kern w:val="24"/>
          <w:sz w:val="28"/>
          <w:szCs w:val="28"/>
        </w:rPr>
        <w:t>48,4 кв</w:t>
      </w:r>
      <w:proofErr w:type="gramStart"/>
      <w:r w:rsidRPr="00B956CD">
        <w:rPr>
          <w:bCs/>
          <w:color w:val="000000"/>
          <w:kern w:val="24"/>
          <w:sz w:val="28"/>
          <w:szCs w:val="28"/>
        </w:rPr>
        <w:t>.м</w:t>
      </w:r>
      <w:proofErr w:type="gramEnd"/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proofErr w:type="spellStart"/>
      <w:r w:rsidRPr="00B956CD">
        <w:rPr>
          <w:bCs/>
          <w:color w:val="000000"/>
          <w:kern w:val="24"/>
          <w:sz w:val="28"/>
          <w:szCs w:val="28"/>
        </w:rPr>
        <w:t>лампочное</w:t>
      </w:r>
      <w:proofErr w:type="spellEnd"/>
      <w:r w:rsidRPr="00B956CD">
        <w:rPr>
          <w:bCs/>
          <w:color w:val="000000"/>
          <w:kern w:val="24"/>
          <w:sz w:val="28"/>
          <w:szCs w:val="28"/>
        </w:rPr>
        <w:t>, 8 ламп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линолеум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 xml:space="preserve">4 </w:t>
      </w:r>
      <w:proofErr w:type="gramStart"/>
      <w:r w:rsidRPr="00B956CD">
        <w:rPr>
          <w:bCs/>
          <w:color w:val="000000"/>
          <w:kern w:val="24"/>
          <w:sz w:val="28"/>
          <w:szCs w:val="28"/>
        </w:rPr>
        <w:t>больших</w:t>
      </w:r>
      <w:proofErr w:type="gramEnd"/>
      <w:r w:rsidRPr="00B956CD">
        <w:rPr>
          <w:bCs/>
          <w:color w:val="000000"/>
          <w:kern w:val="24"/>
          <w:sz w:val="28"/>
          <w:szCs w:val="28"/>
        </w:rPr>
        <w:t xml:space="preserve"> окна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Мебель: </w:t>
      </w:r>
      <w:r w:rsidRPr="00B956CD">
        <w:rPr>
          <w:bCs/>
          <w:color w:val="000000"/>
          <w:kern w:val="24"/>
          <w:sz w:val="28"/>
          <w:szCs w:val="28"/>
        </w:rPr>
        <w:t>детские кровати - 27 шт.; стул взрослый – 2 шт.; стол письменный – 1шт.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Дополнительные средства для дизайна интерьера: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постельное белье – 27 комплектов;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 xml:space="preserve">подушки – 27 </w:t>
      </w:r>
      <w:proofErr w:type="spellStart"/>
      <w:proofErr w:type="gramStart"/>
      <w:r w:rsidRPr="00B956CD">
        <w:rPr>
          <w:color w:val="000000"/>
          <w:kern w:val="24"/>
          <w:sz w:val="28"/>
          <w:szCs w:val="28"/>
        </w:rPr>
        <w:t>шт</w:t>
      </w:r>
      <w:proofErr w:type="spellEnd"/>
      <w:proofErr w:type="gramEnd"/>
      <w:r w:rsidRPr="00B956CD">
        <w:rPr>
          <w:color w:val="000000"/>
          <w:kern w:val="24"/>
          <w:sz w:val="28"/>
          <w:szCs w:val="28"/>
        </w:rPr>
        <w:t>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 xml:space="preserve">матрасы -27 </w:t>
      </w:r>
      <w:proofErr w:type="spellStart"/>
      <w:proofErr w:type="gramStart"/>
      <w:r w:rsidRPr="00B956CD">
        <w:rPr>
          <w:color w:val="000000"/>
          <w:kern w:val="24"/>
          <w:sz w:val="28"/>
          <w:szCs w:val="28"/>
        </w:rPr>
        <w:t>шт</w:t>
      </w:r>
      <w:proofErr w:type="spellEnd"/>
      <w:proofErr w:type="gramEnd"/>
      <w:r w:rsidRPr="00B956CD">
        <w:rPr>
          <w:color w:val="000000"/>
          <w:kern w:val="24"/>
          <w:sz w:val="28"/>
          <w:szCs w:val="28"/>
        </w:rPr>
        <w:t>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 xml:space="preserve">покрывало – 27 </w:t>
      </w:r>
      <w:proofErr w:type="spellStart"/>
      <w:proofErr w:type="gramStart"/>
      <w:r w:rsidRPr="00B956CD">
        <w:rPr>
          <w:color w:val="000000"/>
          <w:kern w:val="24"/>
          <w:sz w:val="28"/>
          <w:szCs w:val="28"/>
        </w:rPr>
        <w:t>шт</w:t>
      </w:r>
      <w:proofErr w:type="spellEnd"/>
      <w:proofErr w:type="gramEnd"/>
      <w:r w:rsidRPr="00B956CD">
        <w:rPr>
          <w:color w:val="000000"/>
          <w:kern w:val="24"/>
          <w:sz w:val="28"/>
          <w:szCs w:val="28"/>
        </w:rPr>
        <w:t>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 xml:space="preserve">жалюзи – 4 </w:t>
      </w:r>
      <w:proofErr w:type="spellStart"/>
      <w:proofErr w:type="gramStart"/>
      <w:r w:rsidRPr="00B956CD">
        <w:rPr>
          <w:color w:val="000000"/>
          <w:kern w:val="24"/>
          <w:sz w:val="28"/>
          <w:szCs w:val="28"/>
        </w:rPr>
        <w:t>шт</w:t>
      </w:r>
      <w:proofErr w:type="spellEnd"/>
      <w:proofErr w:type="gramEnd"/>
      <w:r w:rsidRPr="00B956CD">
        <w:rPr>
          <w:color w:val="000000"/>
          <w:kern w:val="24"/>
          <w:sz w:val="28"/>
          <w:szCs w:val="28"/>
        </w:rPr>
        <w:t>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список детей на кровати – 1шт;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комнатный термометр – 1шт.</w:t>
      </w:r>
    </w:p>
    <w:p w:rsidR="006B76D0" w:rsidRPr="00B956CD" w:rsidRDefault="006B76D0" w:rsidP="006B76D0">
      <w:pPr>
        <w:kinsoku w:val="0"/>
        <w:overflowPunct w:val="0"/>
        <w:spacing w:line="276" w:lineRule="auto"/>
        <w:ind w:left="360"/>
        <w:contextualSpacing/>
        <w:textAlignment w:val="baseline"/>
        <w:rPr>
          <w:sz w:val="28"/>
        </w:rPr>
      </w:pP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Цель: </w:t>
      </w:r>
      <w:r w:rsidRPr="00B956CD">
        <w:rPr>
          <w:color w:val="000000"/>
          <w:kern w:val="24"/>
          <w:sz w:val="28"/>
          <w:szCs w:val="28"/>
        </w:rPr>
        <w:t>удовлетворять потребность детей в дневном отдыхе.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kinsoku w:val="0"/>
        <w:overflowPunct w:val="0"/>
        <w:spacing w:line="360" w:lineRule="auto"/>
        <w:jc w:val="center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kinsoku w:val="0"/>
        <w:overflowPunct w:val="0"/>
        <w:spacing w:line="360" w:lineRule="auto"/>
        <w:textAlignment w:val="baseline"/>
      </w:pPr>
    </w:p>
    <w:p w:rsidR="006B76D0" w:rsidRPr="00B956CD" w:rsidRDefault="006B76D0" w:rsidP="006B76D0">
      <w:pPr>
        <w:jc w:val="center"/>
        <w:rPr>
          <w:b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6B76D0" w:rsidRPr="00D52D68" w:rsidRDefault="006B76D0" w:rsidP="006B76D0">
      <w:pPr>
        <w:spacing w:line="360" w:lineRule="auto"/>
        <w:jc w:val="center"/>
        <w:textAlignment w:val="baseline"/>
        <w:rPr>
          <w:u w:val="single"/>
        </w:rPr>
      </w:pPr>
      <w:r w:rsidRPr="00D52D68">
        <w:rPr>
          <w:b/>
          <w:bCs/>
          <w:i/>
          <w:iCs/>
          <w:color w:val="000000"/>
          <w:kern w:val="24"/>
          <w:sz w:val="36"/>
          <w:szCs w:val="36"/>
          <w:u w:val="single"/>
        </w:rPr>
        <w:lastRenderedPageBreak/>
        <w:t>Информационная справка об умывальной  комнате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</w:t>
      </w:r>
      <w:r w:rsidRPr="00B956CD">
        <w:rPr>
          <w:bCs/>
          <w:color w:val="000000"/>
          <w:kern w:val="24"/>
          <w:sz w:val="28"/>
          <w:szCs w:val="28"/>
        </w:rPr>
        <w:t>10 кв.м.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r w:rsidRPr="00B956CD">
        <w:rPr>
          <w:bCs/>
          <w:color w:val="000000"/>
          <w:kern w:val="24"/>
          <w:sz w:val="28"/>
          <w:szCs w:val="28"/>
        </w:rPr>
        <w:t>3 лампы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напольная керамическая плитка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3 окна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Мебель: </w:t>
      </w:r>
      <w:r w:rsidRPr="00B956CD">
        <w:rPr>
          <w:bCs/>
          <w:color w:val="000000"/>
          <w:kern w:val="24"/>
          <w:sz w:val="28"/>
          <w:szCs w:val="28"/>
        </w:rPr>
        <w:t>шкаф хозяйственный – 2шт.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Дополнительные средства для дизайна интерьера: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Раковины –  3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Унитаз – 4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Шкафчики для полотенец  – 3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Ванная для мытья ног – 1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Вешалка – 1шт.;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Зеркало – 1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Список детей на полотенца – 1шт.;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Мыльницы – 3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Комнатный термометр – 1шт.</w:t>
      </w:r>
    </w:p>
    <w:p w:rsidR="006B76D0" w:rsidRPr="00B956CD" w:rsidRDefault="006B76D0" w:rsidP="006B76D0">
      <w:pPr>
        <w:spacing w:after="200" w:line="276" w:lineRule="auto"/>
        <w:jc w:val="both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>Цель:</w:t>
      </w:r>
      <w:r w:rsidRPr="00B956CD">
        <w:rPr>
          <w:color w:val="000000"/>
          <w:kern w:val="24"/>
          <w:sz w:val="28"/>
          <w:szCs w:val="28"/>
        </w:rPr>
        <w:t xml:space="preserve">  формирование у детей культурно – гигиенических навыков.</w:t>
      </w:r>
    </w:p>
    <w:p w:rsidR="006B76D0" w:rsidRPr="00B956CD" w:rsidRDefault="006B76D0" w:rsidP="006B76D0">
      <w:pPr>
        <w:spacing w:after="200" w:line="276" w:lineRule="auto"/>
        <w:jc w:val="both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spacing w:after="200" w:line="276" w:lineRule="auto"/>
        <w:jc w:val="both"/>
        <w:rPr>
          <w:b/>
          <w:noProof/>
          <w:kern w:val="24"/>
          <w:sz w:val="28"/>
          <w:szCs w:val="28"/>
        </w:rPr>
      </w:pPr>
    </w:p>
    <w:p w:rsidR="006B76D0" w:rsidRPr="00B956CD" w:rsidRDefault="006B76D0" w:rsidP="006B76D0">
      <w:pPr>
        <w:spacing w:after="200" w:line="360" w:lineRule="auto"/>
        <w:jc w:val="center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spacing w:after="200"/>
        <w:jc w:val="center"/>
        <w:rPr>
          <w:b/>
          <w:i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D52D68" w:rsidRDefault="006B76D0" w:rsidP="00D52D68">
      <w:pPr>
        <w:spacing w:after="200"/>
        <w:jc w:val="center"/>
        <w:rPr>
          <w:b/>
          <w:kern w:val="24"/>
          <w:sz w:val="32"/>
          <w:szCs w:val="28"/>
        </w:rPr>
      </w:pPr>
      <w:r w:rsidRPr="00D52D68">
        <w:rPr>
          <w:b/>
          <w:kern w:val="24"/>
          <w:sz w:val="32"/>
          <w:szCs w:val="28"/>
        </w:rPr>
        <w:lastRenderedPageBreak/>
        <w:t>Образовательная область</w:t>
      </w:r>
      <w:r w:rsidRPr="00D52D68">
        <w:rPr>
          <w:b/>
          <w:kern w:val="24"/>
          <w:sz w:val="32"/>
          <w:szCs w:val="28"/>
        </w:rPr>
        <w:tab/>
      </w:r>
    </w:p>
    <w:p w:rsidR="006B76D0" w:rsidRPr="00D52D68" w:rsidRDefault="006B76D0" w:rsidP="00D52D68">
      <w:pPr>
        <w:spacing w:after="200"/>
        <w:jc w:val="center"/>
        <w:rPr>
          <w:b/>
          <w:kern w:val="24"/>
          <w:sz w:val="32"/>
          <w:szCs w:val="28"/>
        </w:rPr>
      </w:pPr>
      <w:r w:rsidRPr="00D52D68">
        <w:rPr>
          <w:b/>
          <w:kern w:val="24"/>
          <w:sz w:val="32"/>
          <w:szCs w:val="28"/>
        </w:rPr>
        <w:t>«Социально-коммуникативное развитие»</w:t>
      </w:r>
    </w:p>
    <w:p w:rsidR="006B76D0" w:rsidRPr="005D1AA5" w:rsidRDefault="006B76D0" w:rsidP="006B76D0">
      <w:pPr>
        <w:spacing w:after="200"/>
        <w:jc w:val="center"/>
        <w:rPr>
          <w:b/>
          <w:i/>
          <w:kern w:val="24"/>
          <w:sz w:val="32"/>
          <w:szCs w:val="28"/>
          <w:u w:val="single"/>
        </w:rPr>
      </w:pPr>
      <w:r w:rsidRPr="005D1AA5">
        <w:rPr>
          <w:b/>
          <w:i/>
          <w:kern w:val="24"/>
          <w:sz w:val="32"/>
          <w:szCs w:val="28"/>
          <w:u w:val="single"/>
        </w:rPr>
        <w:t>Центр игры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Атрибуты для сюжетных ролевых игр: «Семья», «Парикмахерская», «Больница», «Магазин».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Куклы больших  размеров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Наборы игрушек, изображающих домашних и диких животных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Наборы игрушек, изображающих птиц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Наборы овощей и фруктов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Машины (грузовые и легковые, спецтранспорт)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Посуда кухонная, чайная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Одежда для сюжетных игр: халаты для врача и медсестры, фартук для парикмахера и пелеринка, жилеты, военные пилотки,  элементы костюмов сказочных героев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Предметы заместители: строительный, бросовый и природный материал, коробки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Зеркало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«Маленький доктор», «Салон красоты», «Регулировщик»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Напольная ширма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детских бытовых инструментов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образцами причесок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Светофор и дорожные знаки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Макет дороги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Реальные предметы: Сумка, телефон, руль со звуковым эффектом, весы, бинокль, фотоаппарат.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Домик для мелких игрушек, мебели.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Светофор, дорожные знаки.</w:t>
      </w:r>
    </w:p>
    <w:p w:rsidR="006B76D0" w:rsidRPr="00D52D68" w:rsidRDefault="006B76D0" w:rsidP="00D52D6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Семейный альбом.</w:t>
      </w:r>
    </w:p>
    <w:p w:rsidR="004D57DD" w:rsidRPr="005D1AA5" w:rsidRDefault="006B76D0" w:rsidP="001710A3">
      <w:pPr>
        <w:pStyle w:val="a5"/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>Центр безопасности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Макет улицы</w:t>
      </w:r>
    </w:p>
    <w:p w:rsidR="006B76D0" w:rsidRPr="00B956CD" w:rsidRDefault="004D57D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Дорога, д</w:t>
      </w:r>
      <w:r w:rsidR="006B76D0" w:rsidRPr="00B956CD">
        <w:rPr>
          <w:rFonts w:eastAsia="Calibri"/>
          <w:sz w:val="28"/>
          <w:szCs w:val="28"/>
          <w:lang w:eastAsia="en-US"/>
        </w:rPr>
        <w:t>орожные знаки</w:t>
      </w:r>
    </w:p>
    <w:p w:rsidR="004D57DD" w:rsidRPr="00B956CD" w:rsidRDefault="004D57D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«Транспорт»</w:t>
      </w:r>
    </w:p>
    <w:p w:rsidR="004D57DD" w:rsidRPr="00B956CD" w:rsidRDefault="004D57D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Иллюстрации по безопасности на дороге, в быту, на природе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«Детям о правилах дорожного движения»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«Пожарная безопасность»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Атрибуты для сюжетно-ролевых игр с дорожной тематикой (жезл, фуражки, жилетки)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Демонстрационный материал: «Как избежать неприятностей?»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Лото «Дорожные знаки»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Машины - спецтранспорт: пожарная, полицейская, скорая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Альбом «Детям о неприятностях на проезжей части»</w:t>
      </w:r>
    </w:p>
    <w:p w:rsidR="006B76D0" w:rsidRPr="00B956CD" w:rsidRDefault="006B76D0" w:rsidP="006A3306">
      <w:pPr>
        <w:pStyle w:val="a5"/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b/>
          <w:i/>
          <w:sz w:val="28"/>
          <w:szCs w:val="28"/>
          <w:lang w:eastAsia="en-US"/>
        </w:rPr>
        <w:br w:type="page"/>
      </w:r>
    </w:p>
    <w:p w:rsidR="006B76D0" w:rsidRPr="005D1AA5" w:rsidRDefault="006B76D0" w:rsidP="00914AC5">
      <w:pPr>
        <w:pStyle w:val="a5"/>
        <w:spacing w:after="200"/>
        <w:ind w:left="144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>уединения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Живой зеленый уголок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Камушки морские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бумаги для разрывания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Массажные мячи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эмоций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Кубик настроения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пластилина</w:t>
      </w:r>
    </w:p>
    <w:p w:rsidR="004D57DD" w:rsidRPr="00B956CD" w:rsidRDefault="004D57DD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Песочные, релаксационные часы, кубики</w:t>
      </w:r>
    </w:p>
    <w:p w:rsidR="004D57DD" w:rsidRPr="00B956CD" w:rsidRDefault="004D57DD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Волшебный сундучок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Демонстрационный материал «Я и мое поведение»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Демонстрационный материал «Чувства, эмоции»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Дидактическая игра «Что такое хорошо, что такое плохо», «Домик настроения», «Угадай мое настроение», «Нарисуй свое настроения»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«Моя семья»</w:t>
      </w:r>
    </w:p>
    <w:p w:rsidR="004D57DD" w:rsidRPr="00B956CD" w:rsidRDefault="004D57DD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Балдахин для уголка уединения</w:t>
      </w:r>
    </w:p>
    <w:p w:rsidR="006B76D0" w:rsidRPr="00D52D68" w:rsidRDefault="006B76D0" w:rsidP="00B956CD">
      <w:pPr>
        <w:pStyle w:val="a5"/>
        <w:jc w:val="center"/>
        <w:rPr>
          <w:rFonts w:eastAsia="Calibri"/>
          <w:b/>
          <w:sz w:val="36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br w:type="page"/>
      </w: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 «Познавательное развитие»</w:t>
      </w:r>
    </w:p>
    <w:p w:rsidR="006B76D0" w:rsidRPr="005D1AA5" w:rsidRDefault="006B76D0" w:rsidP="00B956CD">
      <w:pPr>
        <w:pStyle w:val="a5"/>
        <w:spacing w:after="200"/>
        <w:jc w:val="center"/>
        <w:rPr>
          <w:rFonts w:eastAsia="Calibri"/>
          <w:b/>
          <w:i/>
          <w:sz w:val="40"/>
          <w:szCs w:val="36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t>Центр экспериментирования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прозрачных сосудов разных форм и объемов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Сита и воронки разного размера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Пипетки 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56CD">
        <w:rPr>
          <w:rFonts w:eastAsia="Calibri"/>
          <w:sz w:val="28"/>
          <w:szCs w:val="28"/>
          <w:lang w:eastAsia="en-US"/>
        </w:rPr>
        <w:t>Бросовый и природный материал для экспериментирования</w:t>
      </w:r>
      <w:r w:rsidR="004D57DD" w:rsidRPr="00B956CD">
        <w:rPr>
          <w:rFonts w:eastAsia="Calibri"/>
          <w:sz w:val="28"/>
          <w:szCs w:val="28"/>
          <w:lang w:eastAsia="en-US"/>
        </w:rPr>
        <w:t>: разные виды бумаги, фольга, палитры из – под конфет, камушки, ракушки, шишки, семена, образцы тканей</w:t>
      </w:r>
      <w:r w:rsidR="009F6050" w:rsidRPr="00B956CD">
        <w:rPr>
          <w:rFonts w:eastAsia="Calibri"/>
          <w:sz w:val="28"/>
          <w:szCs w:val="28"/>
          <w:lang w:eastAsia="en-US"/>
        </w:rPr>
        <w:t xml:space="preserve"> и пр.</w:t>
      </w:r>
      <w:proofErr w:type="gramEnd"/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Прозрачные емкости с доступной маркировкой для хранения сыпучих материалов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Фартуки, нарукавники клеенчатые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Пластиковые трубочки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Лопатки и грабли детские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Губки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Лейки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Резиновые игрушки с дырочкой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Формочки, ведерки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Краски для окрашивания воды, снега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Мыльные пузыри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Ножницы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Муляжи фруктов и овощей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Игрушечные удочки с магнитами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для экспериментирования</w:t>
      </w:r>
    </w:p>
    <w:p w:rsidR="006B76D0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«Фиксации роста растений»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Клеенчатые фартуки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Лейки для полива растений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Инструменты для ухода за растениями: лейка, тряпочка, палочка для рыхления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«Труд взрослых»</w:t>
      </w:r>
    </w:p>
    <w:p w:rsidR="006A3306" w:rsidRPr="005D1AA5" w:rsidRDefault="00914AC5" w:rsidP="005D1AA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Календарь природы</w:t>
      </w:r>
      <w:r w:rsidR="005D1AA5" w:rsidRPr="005D1AA5">
        <w:rPr>
          <w:rFonts w:eastAsia="Calibri"/>
          <w:b/>
          <w:i/>
          <w:sz w:val="36"/>
          <w:szCs w:val="36"/>
          <w:lang w:eastAsia="en-US"/>
        </w:rPr>
        <w:t xml:space="preserve"> </w:t>
      </w:r>
    </w:p>
    <w:p w:rsidR="006B76D0" w:rsidRPr="006A3306" w:rsidRDefault="006B76D0" w:rsidP="006A3306">
      <w:pPr>
        <w:tabs>
          <w:tab w:val="left" w:pos="6541"/>
        </w:tabs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6A3306">
        <w:rPr>
          <w:rFonts w:eastAsia="Calibri"/>
          <w:b/>
          <w:i/>
          <w:sz w:val="32"/>
          <w:szCs w:val="28"/>
          <w:u w:val="single"/>
          <w:lang w:eastAsia="en-US"/>
        </w:rPr>
        <w:t>логики и математики</w:t>
      </w:r>
    </w:p>
    <w:p w:rsidR="00BC2B71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Игры</w:t>
      </w:r>
      <w:r w:rsidR="009F6050" w:rsidRPr="00B956CD">
        <w:rPr>
          <w:rFonts w:eastAsia="Calibri"/>
          <w:sz w:val="28"/>
          <w:szCs w:val="28"/>
          <w:lang w:eastAsia="en-US"/>
        </w:rPr>
        <w:t xml:space="preserve"> и пособия для объединения по </w:t>
      </w:r>
      <w:r w:rsidRPr="00B956CD">
        <w:rPr>
          <w:rFonts w:eastAsia="Calibri"/>
          <w:sz w:val="28"/>
          <w:szCs w:val="28"/>
          <w:lang w:eastAsia="en-US"/>
        </w:rPr>
        <w:t>3</w:t>
      </w:r>
      <w:r w:rsidR="009F6050" w:rsidRPr="00B956CD">
        <w:rPr>
          <w:rFonts w:eastAsia="Calibri"/>
          <w:sz w:val="28"/>
          <w:szCs w:val="28"/>
          <w:lang w:eastAsia="en-US"/>
        </w:rPr>
        <w:t xml:space="preserve"> – 4 </w:t>
      </w:r>
      <w:r w:rsidRPr="00B956CD">
        <w:rPr>
          <w:rFonts w:eastAsia="Calibri"/>
          <w:sz w:val="28"/>
          <w:szCs w:val="28"/>
          <w:lang w:eastAsia="en-US"/>
        </w:rPr>
        <w:t xml:space="preserve"> признакам: </w:t>
      </w:r>
      <w:r w:rsidR="009F6050" w:rsidRPr="00B956CD">
        <w:rPr>
          <w:rFonts w:eastAsia="Calibri"/>
          <w:sz w:val="28"/>
          <w:szCs w:val="28"/>
          <w:lang w:eastAsia="en-US"/>
        </w:rPr>
        <w:t>цвет, форма, размер:</w:t>
      </w:r>
    </w:p>
    <w:p w:rsidR="00BC2B71" w:rsidRPr="00B956CD" w:rsidRDefault="00BC2B71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Цвет:</w:t>
      </w:r>
    </w:p>
    <w:p w:rsidR="00BC2B71" w:rsidRPr="00B956CD" w:rsidRDefault="009F6050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«Разноцветные дорожки», «Разноцветные игрушки», </w:t>
      </w:r>
      <w:r w:rsidR="006B76D0" w:rsidRPr="00B956CD">
        <w:rPr>
          <w:rFonts w:eastAsia="Calibri"/>
          <w:sz w:val="28"/>
          <w:szCs w:val="28"/>
          <w:lang w:eastAsia="en-US"/>
        </w:rPr>
        <w:t xml:space="preserve"> «Найди по цвету такой же как…», «Раз, два, три – ко мне беги», «Назови предмет»;</w:t>
      </w:r>
    </w:p>
    <w:p w:rsidR="00BC2B71" w:rsidRPr="00B956CD" w:rsidRDefault="006B76D0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«Узнай по описанию», «Найди по форме такой же как…», </w:t>
      </w:r>
      <w:r w:rsidR="009F6050" w:rsidRPr="00B956CD">
        <w:rPr>
          <w:rFonts w:eastAsia="Calibri"/>
          <w:sz w:val="28"/>
          <w:szCs w:val="28"/>
          <w:lang w:eastAsia="en-US"/>
        </w:rPr>
        <w:t>«Разложи фигурки по домикам»</w:t>
      </w:r>
      <w:r w:rsidRPr="00B956CD">
        <w:rPr>
          <w:rFonts w:eastAsia="Calibri"/>
          <w:sz w:val="28"/>
          <w:szCs w:val="28"/>
          <w:lang w:eastAsia="en-US"/>
        </w:rPr>
        <w:t>», «Назови предмет»;</w:t>
      </w:r>
      <w:r w:rsidR="00BC2B71" w:rsidRPr="00B956CD">
        <w:rPr>
          <w:rFonts w:eastAsia="Calibri"/>
          <w:sz w:val="28"/>
          <w:szCs w:val="28"/>
          <w:lang w:eastAsia="en-US"/>
        </w:rPr>
        <w:t xml:space="preserve"> «Что лежит в мешочке» «Бусы», «Украсим коврик»</w:t>
      </w:r>
    </w:p>
    <w:p w:rsidR="00BC2B71" w:rsidRPr="00B956CD" w:rsidRDefault="00BC2B71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Размер:</w:t>
      </w:r>
    </w:p>
    <w:p w:rsidR="006B76D0" w:rsidRPr="00B956CD" w:rsidRDefault="006B76D0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proofErr w:type="gramStart"/>
      <w:r w:rsidRPr="00B956CD">
        <w:rPr>
          <w:rFonts w:eastAsia="Calibri"/>
          <w:sz w:val="28"/>
          <w:szCs w:val="28"/>
          <w:lang w:eastAsia="en-US"/>
        </w:rPr>
        <w:t>«Узнай по описанию», «Какой объект», «Найди друзей», «Раз, два, три – ко мне беги», «4-й лишний», «Найдите большего (меньшего, такого же) размера чем…», «Назови предмет»</w:t>
      </w:r>
      <w:proofErr w:type="gramEnd"/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Карточки с изображением различного количества предмета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Счетные палочки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Палочки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Кюизенера</w:t>
      </w:r>
      <w:proofErr w:type="spellEnd"/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Дидактические игры: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«Часть и целое»,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«Ассоциации»,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«Сложи узор»,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«Лото»,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«Мозаика»,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«Разрезные картинки»(4-6 частей),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«Чудесный мешочек»,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«Подбери фигуру», 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«Рисуем ниточками»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геометрических фигур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Карточки по дням недели, частям суток, временам год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Шнуровки 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Мелкий счетный материал</w:t>
      </w:r>
    </w:p>
    <w:p w:rsidR="00BC2B71" w:rsidRPr="00B956CD" w:rsidRDefault="00BC2B71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Цифр</w:t>
      </w:r>
      <w:proofErr w:type="gramStart"/>
      <w:r w:rsidRPr="00B956CD">
        <w:rPr>
          <w:rFonts w:eastAsia="Calibri"/>
          <w:sz w:val="28"/>
          <w:szCs w:val="28"/>
          <w:lang w:eastAsia="en-US"/>
        </w:rPr>
        <w:t>ы(</w:t>
      </w:r>
      <w:proofErr w:type="gramEnd"/>
      <w:r w:rsidRPr="00B956CD">
        <w:rPr>
          <w:rFonts w:eastAsia="Calibri"/>
          <w:sz w:val="28"/>
          <w:szCs w:val="28"/>
          <w:lang w:eastAsia="en-US"/>
        </w:rPr>
        <w:t>наборы на каждого ребенка)</w:t>
      </w:r>
    </w:p>
    <w:p w:rsidR="006B76D0" w:rsidRPr="00D52D68" w:rsidRDefault="006B76D0" w:rsidP="008A28CB">
      <w:pPr>
        <w:spacing w:line="360" w:lineRule="auto"/>
        <w:jc w:val="center"/>
        <w:rPr>
          <w:rFonts w:eastAsia="Calibri"/>
          <w:b/>
          <w:i/>
          <w:sz w:val="36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6A3306">
        <w:rPr>
          <w:rFonts w:eastAsia="Calibri"/>
          <w:b/>
          <w:i/>
          <w:sz w:val="32"/>
          <w:szCs w:val="28"/>
          <w:u w:val="single"/>
          <w:lang w:eastAsia="en-US"/>
        </w:rPr>
        <w:t>конструирования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Строительные наборы (пластмассовые и деревянные) из кубиков, кирпичиков, пластин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Конструктор типа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Лего</w:t>
      </w:r>
      <w:proofErr w:type="spellEnd"/>
      <w:r w:rsidRPr="00B956CD">
        <w:rPr>
          <w:rFonts w:eastAsia="Calibri"/>
          <w:sz w:val="28"/>
          <w:szCs w:val="28"/>
          <w:lang w:eastAsia="en-US"/>
        </w:rPr>
        <w:t xml:space="preserve"> средний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Настольный деревянный конструктор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Настольный конструктор 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образцами, моделями для конструирования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«Архитектура»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Мелкие игрушки для обыгрывания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Изображение улицы (коврик)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Машины разных размеров, грузовые и легковые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Бросовый и природный материал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геометрических фигур из цветного картона для плоскостного конструирования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Мягкий модуль</w:t>
      </w:r>
    </w:p>
    <w:p w:rsidR="006B76D0" w:rsidRPr="00D52D68" w:rsidRDefault="006B76D0" w:rsidP="001710A3">
      <w:pPr>
        <w:pStyle w:val="a5"/>
        <w:jc w:val="center"/>
        <w:rPr>
          <w:rFonts w:eastAsia="Calibri"/>
          <w:b/>
          <w:i/>
          <w:sz w:val="36"/>
          <w:szCs w:val="28"/>
          <w:u w:val="single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br w:type="page"/>
      </w:r>
    </w:p>
    <w:p w:rsidR="006B76D0" w:rsidRPr="00D52D68" w:rsidRDefault="006B76D0" w:rsidP="00485F75">
      <w:pPr>
        <w:pStyle w:val="a5"/>
        <w:spacing w:after="200"/>
        <w:jc w:val="center"/>
        <w:rPr>
          <w:rFonts w:eastAsia="Calibri"/>
          <w:b/>
          <w:sz w:val="32"/>
          <w:szCs w:val="28"/>
          <w:lang w:eastAsia="en-US"/>
        </w:rPr>
      </w:pP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 «Речевое развитие»</w:t>
      </w:r>
    </w:p>
    <w:p w:rsidR="00D52D68" w:rsidRPr="006A3306" w:rsidRDefault="00914AC5" w:rsidP="006A3306">
      <w:pPr>
        <w:pStyle w:val="a5"/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t>Книжный уголок</w:t>
      </w:r>
    </w:p>
    <w:p w:rsidR="00485F75" w:rsidRPr="00D52D68" w:rsidRDefault="00485F75" w:rsidP="00485F75">
      <w:pPr>
        <w:pStyle w:val="a5"/>
        <w:spacing w:after="200"/>
        <w:rPr>
          <w:rFonts w:eastAsia="Calibri"/>
          <w:sz w:val="28"/>
          <w:szCs w:val="28"/>
          <w:lang w:eastAsia="en-US"/>
        </w:rPr>
      </w:pPr>
      <w:r w:rsidRPr="00D52D68">
        <w:rPr>
          <w:rFonts w:eastAsia="Calibri"/>
          <w:sz w:val="28"/>
          <w:szCs w:val="28"/>
          <w:lang w:eastAsia="en-US"/>
        </w:rPr>
        <w:t>Центр книги: книги, журналы, книги – энциклопедии, сказки народов мира, стихотворения.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Знаки «Правила общения с книгой»</w:t>
      </w:r>
    </w:p>
    <w:p w:rsidR="00AF528B" w:rsidRPr="00B956CD" w:rsidRDefault="00AF528B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Портреты детских писателей.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сказочных героев</w:t>
      </w:r>
    </w:p>
    <w:p w:rsidR="00AF528B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иллюстрациями к литературным произведениям</w:t>
      </w:r>
    </w:p>
    <w:p w:rsidR="00AF528B" w:rsidRPr="00B956CD" w:rsidRDefault="00AF528B" w:rsidP="00B956CD">
      <w:pPr>
        <w:pStyle w:val="c16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Русский фольклор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Песенки, </w:t>
      </w:r>
      <w:proofErr w:type="spellStart"/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заклички</w:t>
      </w:r>
      <w:proofErr w:type="spellEnd"/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 xml:space="preserve">«Наш козел»; «Зайчишка-трусишка»; «Дон! Дон! </w:t>
      </w:r>
      <w:proofErr w:type="gramStart"/>
      <w:r w:rsidRPr="00B956CD">
        <w:rPr>
          <w:rStyle w:val="c2"/>
          <w:color w:val="000000"/>
          <w:sz w:val="28"/>
          <w:szCs w:val="28"/>
        </w:rPr>
        <w:t>Дон!..», «Гуси, вы гуси»; «Ножки, ножки, где вы были?..», «Сидит, сидит зайка», «Кот на печку пошел», «Сегодня день целый», «</w:t>
      </w:r>
      <w:proofErr w:type="spellStart"/>
      <w:r w:rsidRPr="00B956CD">
        <w:rPr>
          <w:rStyle w:val="c2"/>
          <w:color w:val="000000"/>
          <w:sz w:val="28"/>
          <w:szCs w:val="28"/>
        </w:rPr>
        <w:t>Барашеньки</w:t>
      </w:r>
      <w:proofErr w:type="spellEnd"/>
      <w:r w:rsidRPr="00B956CD">
        <w:rPr>
          <w:rStyle w:val="c2"/>
          <w:color w:val="000000"/>
          <w:sz w:val="28"/>
          <w:szCs w:val="28"/>
        </w:rPr>
        <w:t>», «Идет лисичка по мосту», «Солнышко-ведрышко», «Иди, весна, иди, красна».</w:t>
      </w:r>
      <w:proofErr w:type="gramEnd"/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Сказки. </w:t>
      </w:r>
      <w:proofErr w:type="gramStart"/>
      <w:r w:rsidRPr="00B956CD">
        <w:rPr>
          <w:rStyle w:val="c2"/>
          <w:color w:val="000000"/>
          <w:sz w:val="28"/>
          <w:szCs w:val="28"/>
        </w:rPr>
        <w:t xml:space="preserve">«Про </w:t>
      </w:r>
      <w:proofErr w:type="spellStart"/>
      <w:r w:rsidRPr="00B956CD">
        <w:rPr>
          <w:rStyle w:val="c2"/>
          <w:color w:val="000000"/>
          <w:sz w:val="28"/>
          <w:szCs w:val="28"/>
        </w:rPr>
        <w:t>Иванушку-дурачка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», обр. М. Горького; «Война грибов с ягодами», обр. В. Даля; «Сестрица </w:t>
      </w:r>
      <w:proofErr w:type="spellStart"/>
      <w:r w:rsidRPr="00B956CD">
        <w:rPr>
          <w:rStyle w:val="c2"/>
          <w:color w:val="000000"/>
          <w:sz w:val="28"/>
          <w:szCs w:val="28"/>
        </w:rPr>
        <w:t>Аленушка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и братец Иванушка», обр. А.        Н.Толстого; «</w:t>
      </w:r>
      <w:proofErr w:type="spellStart"/>
      <w:r w:rsidRPr="00B956CD">
        <w:rPr>
          <w:rStyle w:val="c2"/>
          <w:color w:val="000000"/>
          <w:sz w:val="28"/>
          <w:szCs w:val="28"/>
        </w:rPr>
        <w:t>Жихарка</w:t>
      </w:r>
      <w:proofErr w:type="spellEnd"/>
      <w:r w:rsidRPr="00B956CD">
        <w:rPr>
          <w:rStyle w:val="c2"/>
          <w:color w:val="000000"/>
          <w:sz w:val="28"/>
          <w:szCs w:val="28"/>
        </w:rPr>
        <w:t>», обр. И. Карнауховой; «Лисичка-сестричка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 и бобовое зернышко», обр. О. Капицы.</w:t>
      </w:r>
      <w:proofErr w:type="gramEnd"/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Фольклор народов мира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Песенки.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 xml:space="preserve">«Рыбки», «Утята», франц., обр. Н. </w:t>
      </w:r>
      <w:proofErr w:type="spellStart"/>
      <w:r w:rsidRPr="00B956CD">
        <w:rPr>
          <w:rStyle w:val="c2"/>
          <w:color w:val="000000"/>
          <w:sz w:val="28"/>
          <w:szCs w:val="28"/>
        </w:rPr>
        <w:t>Гернет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и С. Гиппиус; «</w:t>
      </w:r>
      <w:proofErr w:type="spellStart"/>
      <w:r w:rsidRPr="00B956CD">
        <w:rPr>
          <w:rStyle w:val="c2"/>
          <w:color w:val="000000"/>
          <w:sz w:val="28"/>
          <w:szCs w:val="28"/>
        </w:rPr>
        <w:t>Чив-чив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, воробей», пер. с </w:t>
      </w:r>
      <w:proofErr w:type="spellStart"/>
      <w:r w:rsidRPr="00B956CD">
        <w:rPr>
          <w:rStyle w:val="c2"/>
          <w:color w:val="000000"/>
          <w:sz w:val="28"/>
          <w:szCs w:val="28"/>
        </w:rPr>
        <w:t>коми-пермяц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В. Климова; «Пальцы», пер. </w:t>
      </w:r>
      <w:proofErr w:type="gramStart"/>
      <w:r w:rsidRPr="00B956CD">
        <w:rPr>
          <w:rStyle w:val="c2"/>
          <w:color w:val="000000"/>
          <w:sz w:val="28"/>
          <w:szCs w:val="28"/>
        </w:rPr>
        <w:t>с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B956CD">
        <w:rPr>
          <w:rStyle w:val="c2"/>
          <w:color w:val="000000"/>
          <w:sz w:val="28"/>
          <w:szCs w:val="28"/>
        </w:rPr>
        <w:t>нем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. Л. </w:t>
      </w:r>
      <w:proofErr w:type="spellStart"/>
      <w:r w:rsidRPr="00B956CD">
        <w:rPr>
          <w:rStyle w:val="c2"/>
          <w:color w:val="000000"/>
          <w:sz w:val="28"/>
          <w:szCs w:val="28"/>
        </w:rPr>
        <w:t>Яхина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; «Мешок», татар., пер. Р. </w:t>
      </w:r>
      <w:proofErr w:type="spellStart"/>
      <w:r w:rsidRPr="00B956CD">
        <w:rPr>
          <w:rStyle w:val="c2"/>
          <w:color w:val="000000"/>
          <w:sz w:val="28"/>
          <w:szCs w:val="28"/>
        </w:rPr>
        <w:t>Ягофарова</w:t>
      </w:r>
      <w:proofErr w:type="spellEnd"/>
      <w:r w:rsidRPr="00B956CD">
        <w:rPr>
          <w:rStyle w:val="c2"/>
          <w:color w:val="000000"/>
          <w:sz w:val="28"/>
          <w:szCs w:val="28"/>
        </w:rPr>
        <w:t>, пересказ Л. Кузьмина.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Pr="00B956CD">
        <w:rPr>
          <w:rStyle w:val="c2"/>
          <w:color w:val="000000"/>
          <w:sz w:val="28"/>
          <w:szCs w:val="28"/>
        </w:rPr>
        <w:t xml:space="preserve"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</w:t>
      </w:r>
      <w:proofErr w:type="spellStart"/>
      <w:r w:rsidRPr="00B956CD">
        <w:rPr>
          <w:rStyle w:val="c2"/>
          <w:color w:val="000000"/>
          <w:sz w:val="28"/>
          <w:szCs w:val="28"/>
        </w:rPr>
        <w:t>Габбе</w:t>
      </w:r>
      <w:proofErr w:type="spellEnd"/>
      <w:r w:rsidRPr="00B956CD">
        <w:rPr>
          <w:rStyle w:val="c2"/>
          <w:color w:val="000000"/>
          <w:sz w:val="28"/>
          <w:szCs w:val="28"/>
        </w:rPr>
        <w:t>; братья Гримм.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 «</w:t>
      </w:r>
      <w:proofErr w:type="spellStart"/>
      <w:r w:rsidRPr="00B956CD">
        <w:rPr>
          <w:rStyle w:val="c2"/>
          <w:color w:val="000000"/>
          <w:sz w:val="28"/>
          <w:szCs w:val="28"/>
        </w:rPr>
        <w:t>Бременские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музыканты», </w:t>
      </w:r>
      <w:proofErr w:type="gramStart"/>
      <w:r w:rsidRPr="00B956CD">
        <w:rPr>
          <w:rStyle w:val="c2"/>
          <w:color w:val="000000"/>
          <w:sz w:val="28"/>
          <w:szCs w:val="28"/>
        </w:rPr>
        <w:t>нем</w:t>
      </w:r>
      <w:proofErr w:type="gramEnd"/>
      <w:r w:rsidRPr="00B956CD">
        <w:rPr>
          <w:rStyle w:val="c2"/>
          <w:color w:val="000000"/>
          <w:sz w:val="28"/>
          <w:szCs w:val="28"/>
        </w:rPr>
        <w:t>., пер. В. Введенского, под ред. С. Маршака.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И. Бунин. «Листопад» (отрывок); А. Майков. «Осенние листья по ветру кружат</w:t>
      </w:r>
      <w:proofErr w:type="gramStart"/>
      <w:r w:rsidRPr="00B956CD">
        <w:rPr>
          <w:rStyle w:val="c2"/>
          <w:color w:val="000000"/>
          <w:sz w:val="28"/>
          <w:szCs w:val="28"/>
        </w:rPr>
        <w:t xml:space="preserve">.»; </w:t>
      </w:r>
      <w:proofErr w:type="gramEnd"/>
      <w:r w:rsidRPr="00B956CD">
        <w:rPr>
          <w:rStyle w:val="c2"/>
          <w:color w:val="000000"/>
          <w:sz w:val="28"/>
          <w:szCs w:val="28"/>
        </w:rPr>
        <w:t>А. Пушкин. «Уж небо осенью дышало</w:t>
      </w:r>
      <w:proofErr w:type="gramStart"/>
      <w:r w:rsidRPr="00B956CD">
        <w:rPr>
          <w:rStyle w:val="c2"/>
          <w:color w:val="000000"/>
          <w:sz w:val="28"/>
          <w:szCs w:val="28"/>
        </w:rPr>
        <w:t>.» (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из романа «Евгений Онегин»); А. Фет. «Мама! Глянь-ка из окошка»; Я. Аким. «Первый снег»; А. </w:t>
      </w:r>
      <w:proofErr w:type="spellStart"/>
      <w:r w:rsidRPr="00B956CD">
        <w:rPr>
          <w:rStyle w:val="c2"/>
          <w:color w:val="000000"/>
          <w:sz w:val="28"/>
          <w:szCs w:val="28"/>
        </w:rPr>
        <w:t>Барто</w:t>
      </w:r>
      <w:proofErr w:type="spellEnd"/>
      <w:r w:rsidRPr="00B956CD">
        <w:rPr>
          <w:rStyle w:val="c2"/>
          <w:color w:val="000000"/>
          <w:sz w:val="28"/>
          <w:szCs w:val="28"/>
        </w:rPr>
        <w:t>. «Уехали»; С. Дрожжин. «Улицей гуляет» (из стихотворения «В крестьянской семье»); С. Есенин. «Поет зима — аукает»; Н. Некрасов. «Не ветер бушует над бором»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Мокриц. «Песенка про сказку»; «Дом гнома, гном — дома!»; Э. Успенский. «Разгром»; Д. Хармс. «Очень страшная история».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Проза.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В. Вересаев. «Братишка»; А. Введенский. «О девочке Маше, о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</w:t>
      </w:r>
      <w:proofErr w:type="gramStart"/>
      <w:r w:rsidRPr="00B956CD">
        <w:rPr>
          <w:rStyle w:val="c2"/>
          <w:color w:val="000000"/>
          <w:sz w:val="28"/>
          <w:szCs w:val="28"/>
        </w:rPr>
        <w:t>Неслух</w:t>
      </w:r>
      <w:proofErr w:type="gramEnd"/>
      <w:r w:rsidRPr="00B956CD">
        <w:rPr>
          <w:rStyle w:val="c2"/>
          <w:color w:val="000000"/>
          <w:sz w:val="28"/>
          <w:szCs w:val="28"/>
        </w:rPr>
        <w:t>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Литературные сказки.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М. Горький. «</w:t>
      </w:r>
      <w:proofErr w:type="spellStart"/>
      <w:r w:rsidRPr="00B956CD">
        <w:rPr>
          <w:rStyle w:val="c2"/>
          <w:color w:val="000000"/>
          <w:sz w:val="28"/>
          <w:szCs w:val="28"/>
        </w:rPr>
        <w:t>Воробьишко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»; В. Осеева. «Волшебная иголочка»; Р. </w:t>
      </w:r>
      <w:proofErr w:type="spellStart"/>
      <w:r w:rsidRPr="00B956CD">
        <w:rPr>
          <w:rStyle w:val="c2"/>
          <w:color w:val="000000"/>
          <w:sz w:val="28"/>
          <w:szCs w:val="28"/>
        </w:rPr>
        <w:t>Сеф</w:t>
      </w:r>
      <w:proofErr w:type="spellEnd"/>
      <w:r w:rsidRPr="00B956CD">
        <w:rPr>
          <w:rStyle w:val="c2"/>
          <w:color w:val="000000"/>
          <w:sz w:val="28"/>
          <w:szCs w:val="28"/>
        </w:rPr>
        <w:t>. «Сказка о кругленьких и длинненьких человечках»; К. Чуковский. «Телефон», «</w:t>
      </w:r>
      <w:proofErr w:type="spellStart"/>
      <w:r w:rsidRPr="00B956CD">
        <w:rPr>
          <w:rStyle w:val="c2"/>
          <w:color w:val="000000"/>
          <w:sz w:val="28"/>
          <w:szCs w:val="28"/>
        </w:rPr>
        <w:t>Тараканище</w:t>
      </w:r>
      <w:proofErr w:type="spellEnd"/>
      <w:r w:rsidRPr="00B956CD">
        <w:rPr>
          <w:rStyle w:val="c2"/>
          <w:color w:val="000000"/>
          <w:sz w:val="28"/>
          <w:szCs w:val="28"/>
        </w:rPr>
        <w:t>», «</w:t>
      </w:r>
      <w:proofErr w:type="spellStart"/>
      <w:r w:rsidRPr="00B956CD">
        <w:rPr>
          <w:rStyle w:val="c2"/>
          <w:color w:val="000000"/>
          <w:sz w:val="28"/>
          <w:szCs w:val="28"/>
        </w:rPr>
        <w:t>Федорино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горе»; Н. Носов. «Приключения Незнайки и его друзей» (главы из книги); Д. </w:t>
      </w:r>
      <w:proofErr w:type="spellStart"/>
      <w:proofErr w:type="gramStart"/>
      <w:r w:rsidRPr="00B956CD">
        <w:rPr>
          <w:rStyle w:val="c2"/>
          <w:color w:val="000000"/>
          <w:sz w:val="28"/>
          <w:szCs w:val="28"/>
        </w:rPr>
        <w:t>Мамин-Сибиряк</w:t>
      </w:r>
      <w:proofErr w:type="spellEnd"/>
      <w:proofErr w:type="gramEnd"/>
      <w:r w:rsidRPr="00B956CD">
        <w:rPr>
          <w:rStyle w:val="c2"/>
          <w:color w:val="000000"/>
          <w:sz w:val="28"/>
          <w:szCs w:val="28"/>
        </w:rPr>
        <w:t>. «</w:t>
      </w:r>
      <w:proofErr w:type="gramStart"/>
      <w:r w:rsidRPr="00B956CD">
        <w:rPr>
          <w:rStyle w:val="c2"/>
          <w:color w:val="000000"/>
          <w:sz w:val="28"/>
          <w:szCs w:val="28"/>
        </w:rPr>
        <w:t>Сказка про Комара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Басни.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Л. Толстой. «Отец приказал сыновьям», «Мальчик стерег овец», «Хотела галка пить».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Произведения поэтов и писателей разных стран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</w:t>
      </w:r>
      <w:r w:rsidRPr="00B956CD">
        <w:rPr>
          <w:rStyle w:val="c10"/>
          <w:color w:val="000000"/>
          <w:sz w:val="28"/>
          <w:szCs w:val="28"/>
        </w:rPr>
        <w:t>.</w:t>
      </w:r>
      <w:r w:rsidRPr="00B956CD">
        <w:rPr>
          <w:rStyle w:val="c2"/>
          <w:color w:val="000000"/>
          <w:sz w:val="28"/>
          <w:szCs w:val="28"/>
        </w:rPr>
        <w:t xml:space="preserve"> В. Витка. «Считалочка», пер. </w:t>
      </w:r>
      <w:proofErr w:type="gramStart"/>
      <w:r w:rsidRPr="00B956CD">
        <w:rPr>
          <w:rStyle w:val="c2"/>
          <w:color w:val="000000"/>
          <w:sz w:val="28"/>
          <w:szCs w:val="28"/>
        </w:rPr>
        <w:t>с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 белорус. И. </w:t>
      </w:r>
      <w:proofErr w:type="spellStart"/>
      <w:r w:rsidRPr="00B956CD">
        <w:rPr>
          <w:rStyle w:val="c2"/>
          <w:color w:val="000000"/>
          <w:sz w:val="28"/>
          <w:szCs w:val="28"/>
        </w:rPr>
        <w:t>Токмаковой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; Ю. </w:t>
      </w:r>
      <w:proofErr w:type="spellStart"/>
      <w:r w:rsidRPr="00B956CD">
        <w:rPr>
          <w:rStyle w:val="c2"/>
          <w:color w:val="000000"/>
          <w:sz w:val="28"/>
          <w:szCs w:val="28"/>
        </w:rPr>
        <w:t>Тувим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«Чудеса», пер. с польск. В. Приходько; «Про пана </w:t>
      </w:r>
      <w:proofErr w:type="spellStart"/>
      <w:r w:rsidRPr="00B956CD">
        <w:rPr>
          <w:rStyle w:val="c2"/>
          <w:color w:val="000000"/>
          <w:sz w:val="28"/>
          <w:szCs w:val="28"/>
        </w:rPr>
        <w:t>Трулялинского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», пересказ с польск. Б. </w:t>
      </w:r>
      <w:proofErr w:type="spellStart"/>
      <w:r w:rsidRPr="00B956CD">
        <w:rPr>
          <w:rStyle w:val="c2"/>
          <w:color w:val="000000"/>
          <w:sz w:val="28"/>
          <w:szCs w:val="28"/>
        </w:rPr>
        <w:t>Заходера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; Ф. </w:t>
      </w:r>
      <w:proofErr w:type="spellStart"/>
      <w:r w:rsidRPr="00B956CD">
        <w:rPr>
          <w:rStyle w:val="c2"/>
          <w:color w:val="000000"/>
          <w:sz w:val="28"/>
          <w:szCs w:val="28"/>
        </w:rPr>
        <w:t>Грубин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«Слезы», пер. с </w:t>
      </w:r>
      <w:proofErr w:type="spellStart"/>
      <w:r w:rsidRPr="00B956CD">
        <w:rPr>
          <w:rStyle w:val="c2"/>
          <w:color w:val="000000"/>
          <w:sz w:val="28"/>
          <w:szCs w:val="28"/>
        </w:rPr>
        <w:t>чеш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Е. </w:t>
      </w:r>
      <w:proofErr w:type="spellStart"/>
      <w:r w:rsidRPr="00B956CD">
        <w:rPr>
          <w:rStyle w:val="c2"/>
          <w:color w:val="000000"/>
          <w:sz w:val="28"/>
          <w:szCs w:val="28"/>
        </w:rPr>
        <w:t>Солоновича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; С. </w:t>
      </w:r>
      <w:proofErr w:type="spellStart"/>
      <w:r w:rsidRPr="00B956CD">
        <w:rPr>
          <w:rStyle w:val="c2"/>
          <w:color w:val="000000"/>
          <w:sz w:val="28"/>
          <w:szCs w:val="28"/>
        </w:rPr>
        <w:t>Вангели</w:t>
      </w:r>
      <w:proofErr w:type="spellEnd"/>
      <w:r w:rsidRPr="00B956CD">
        <w:rPr>
          <w:rStyle w:val="c2"/>
          <w:color w:val="000000"/>
          <w:sz w:val="28"/>
          <w:szCs w:val="28"/>
        </w:rPr>
        <w:t>. «Подснежники» (главы из книги «</w:t>
      </w:r>
      <w:proofErr w:type="spellStart"/>
      <w:r w:rsidRPr="00B956CD">
        <w:rPr>
          <w:rStyle w:val="c2"/>
          <w:color w:val="000000"/>
          <w:sz w:val="28"/>
          <w:szCs w:val="28"/>
        </w:rPr>
        <w:t>Гугуцэ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— капитан корабля»), пер. с </w:t>
      </w:r>
      <w:proofErr w:type="spellStart"/>
      <w:r w:rsidRPr="00B956CD">
        <w:rPr>
          <w:rStyle w:val="c2"/>
          <w:color w:val="000000"/>
          <w:sz w:val="28"/>
          <w:szCs w:val="28"/>
        </w:rPr>
        <w:t>молд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В. </w:t>
      </w:r>
      <w:proofErr w:type="spellStart"/>
      <w:r w:rsidRPr="00B956CD">
        <w:rPr>
          <w:rStyle w:val="c2"/>
          <w:color w:val="000000"/>
          <w:sz w:val="28"/>
          <w:szCs w:val="28"/>
        </w:rPr>
        <w:t>Берестова</w:t>
      </w:r>
      <w:proofErr w:type="spellEnd"/>
      <w:r w:rsidRPr="00B956CD">
        <w:rPr>
          <w:rStyle w:val="c2"/>
          <w:color w:val="000000"/>
          <w:sz w:val="28"/>
          <w:szCs w:val="28"/>
        </w:rPr>
        <w:t>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Литературные сказки.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 xml:space="preserve">А. </w:t>
      </w:r>
      <w:proofErr w:type="spellStart"/>
      <w:r w:rsidRPr="00B956CD">
        <w:rPr>
          <w:rStyle w:val="c2"/>
          <w:color w:val="000000"/>
          <w:sz w:val="28"/>
          <w:szCs w:val="28"/>
        </w:rPr>
        <w:t>Милн</w:t>
      </w:r>
      <w:proofErr w:type="spellEnd"/>
      <w:r w:rsidRPr="00B956CD">
        <w:rPr>
          <w:rStyle w:val="c2"/>
          <w:color w:val="000000"/>
          <w:sz w:val="28"/>
          <w:szCs w:val="28"/>
        </w:rPr>
        <w:t>. «</w:t>
      </w:r>
      <w:proofErr w:type="spellStart"/>
      <w:r w:rsidRPr="00B956CD">
        <w:rPr>
          <w:rStyle w:val="c2"/>
          <w:color w:val="000000"/>
          <w:sz w:val="28"/>
          <w:szCs w:val="28"/>
        </w:rPr>
        <w:t>Винни-Пух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и все-все-все» (главы из книги), пер. с англ. Б. </w:t>
      </w:r>
      <w:proofErr w:type="spellStart"/>
      <w:r w:rsidRPr="00B956CD">
        <w:rPr>
          <w:rStyle w:val="c2"/>
          <w:color w:val="000000"/>
          <w:sz w:val="28"/>
          <w:szCs w:val="28"/>
        </w:rPr>
        <w:t>Заходера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; Э. </w:t>
      </w:r>
      <w:proofErr w:type="spellStart"/>
      <w:r w:rsidRPr="00B956CD">
        <w:rPr>
          <w:rStyle w:val="c2"/>
          <w:color w:val="000000"/>
          <w:sz w:val="28"/>
          <w:szCs w:val="28"/>
        </w:rPr>
        <w:t>Блайтон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«Знаменитый утенок Тим» (главы из книги), пер. с англ. Э. Паперной; Т. </w:t>
      </w:r>
      <w:proofErr w:type="spellStart"/>
      <w:r w:rsidRPr="00B956CD">
        <w:rPr>
          <w:rStyle w:val="c2"/>
          <w:color w:val="000000"/>
          <w:sz w:val="28"/>
          <w:szCs w:val="28"/>
        </w:rPr>
        <w:t>Эгнер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. «Приключения в лесу </w:t>
      </w:r>
      <w:proofErr w:type="spellStart"/>
      <w:r w:rsidRPr="00B956CD">
        <w:rPr>
          <w:rStyle w:val="c2"/>
          <w:color w:val="000000"/>
          <w:sz w:val="28"/>
          <w:szCs w:val="28"/>
        </w:rPr>
        <w:t>Елки-на-Горке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» (главы), пер. с норв. Л. Брауде; Д. </w:t>
      </w:r>
      <w:proofErr w:type="spellStart"/>
      <w:r w:rsidRPr="00B956CD">
        <w:rPr>
          <w:rStyle w:val="c2"/>
          <w:color w:val="000000"/>
          <w:sz w:val="28"/>
          <w:szCs w:val="28"/>
        </w:rPr>
        <w:t>Биссет</w:t>
      </w:r>
      <w:proofErr w:type="spellEnd"/>
      <w:r w:rsidRPr="00B956CD">
        <w:rPr>
          <w:rStyle w:val="c2"/>
          <w:color w:val="000000"/>
          <w:sz w:val="28"/>
          <w:szCs w:val="28"/>
        </w:rPr>
        <w:t>. «Про мальчика, который рычал на тигров», пер. с англ. Н. Шерешевской; Э. Хогарт. «</w:t>
      </w:r>
      <w:proofErr w:type="spellStart"/>
      <w:r w:rsidRPr="00B956CD">
        <w:rPr>
          <w:rStyle w:val="c2"/>
          <w:color w:val="000000"/>
          <w:sz w:val="28"/>
          <w:szCs w:val="28"/>
        </w:rPr>
        <w:t>Мафин</w:t>
      </w:r>
      <w:proofErr w:type="spellEnd"/>
      <w:r w:rsidRPr="00B956CD">
        <w:rPr>
          <w:rStyle w:val="c2"/>
          <w:color w:val="000000"/>
          <w:sz w:val="28"/>
          <w:szCs w:val="28"/>
        </w:rPr>
        <w:t xml:space="preserve"> и его веселые друзья» (главы из книги), пер. с англ. О. Образцовой и Н. </w:t>
      </w:r>
      <w:proofErr w:type="spellStart"/>
      <w:r w:rsidRPr="00B956CD">
        <w:rPr>
          <w:rStyle w:val="c2"/>
          <w:color w:val="000000"/>
          <w:sz w:val="28"/>
          <w:szCs w:val="28"/>
        </w:rPr>
        <w:t>Шанько</w:t>
      </w:r>
      <w:proofErr w:type="spellEnd"/>
      <w:r w:rsidRPr="00B956CD">
        <w:rPr>
          <w:rStyle w:val="c2"/>
          <w:color w:val="000000"/>
          <w:sz w:val="28"/>
          <w:szCs w:val="28"/>
        </w:rPr>
        <w:t>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Произведения для заучивания наизусть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8"/>
          <w:szCs w:val="28"/>
        </w:rPr>
      </w:pPr>
      <w:r w:rsidRPr="00B956CD">
        <w:rPr>
          <w:rStyle w:val="c2"/>
          <w:color w:val="000000"/>
          <w:sz w:val="28"/>
          <w:szCs w:val="28"/>
        </w:rPr>
        <w:t>«Дед хотел уху сварить...», «Ножки, ножки, где вы были?», рус</w:t>
      </w:r>
      <w:proofErr w:type="gramStart"/>
      <w:r w:rsidRPr="00B956CD">
        <w:rPr>
          <w:rStyle w:val="c2"/>
          <w:color w:val="000000"/>
          <w:sz w:val="28"/>
          <w:szCs w:val="28"/>
        </w:rPr>
        <w:t>.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B956CD">
        <w:rPr>
          <w:rStyle w:val="c2"/>
          <w:color w:val="000000"/>
          <w:sz w:val="28"/>
          <w:szCs w:val="28"/>
        </w:rPr>
        <w:t>н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ар. песенки; А. Пушкин. «Ветер, ветер! Ты могуч...» (из «Сказки о мертвой царевне и о семи богатырях»); З. Александрова. «Елочка»; А. </w:t>
      </w:r>
      <w:proofErr w:type="spellStart"/>
      <w:r w:rsidRPr="00B956CD">
        <w:rPr>
          <w:rStyle w:val="c2"/>
          <w:color w:val="000000"/>
          <w:sz w:val="28"/>
          <w:szCs w:val="28"/>
        </w:rPr>
        <w:t>Барто</w:t>
      </w:r>
      <w:proofErr w:type="spellEnd"/>
      <w:r w:rsidRPr="00B956CD">
        <w:rPr>
          <w:rStyle w:val="c2"/>
          <w:color w:val="000000"/>
          <w:sz w:val="28"/>
          <w:szCs w:val="28"/>
        </w:rPr>
        <w:t>. «Я знаю, что надо придумать»; Л. Николаенко. «Кто рассыпал колокольчики...»; В.        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</w:t>
      </w:r>
      <w:proofErr w:type="gramStart"/>
      <w:r w:rsidRPr="00B956CD">
        <w:rPr>
          <w:rStyle w:val="c2"/>
          <w:color w:val="000000"/>
          <w:sz w:val="28"/>
          <w:szCs w:val="28"/>
        </w:rPr>
        <w:t>.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B956CD">
        <w:rPr>
          <w:rStyle w:val="c2"/>
          <w:color w:val="000000"/>
          <w:sz w:val="28"/>
          <w:szCs w:val="28"/>
        </w:rPr>
        <w:t>п</w:t>
      </w:r>
      <w:proofErr w:type="gramEnd"/>
      <w:r w:rsidRPr="00B956CD">
        <w:rPr>
          <w:rStyle w:val="c2"/>
          <w:color w:val="000000"/>
          <w:sz w:val="28"/>
          <w:szCs w:val="28"/>
        </w:rPr>
        <w:t xml:space="preserve">есенка, пер. И. </w:t>
      </w:r>
      <w:proofErr w:type="spellStart"/>
      <w:r w:rsidRPr="00B956CD">
        <w:rPr>
          <w:rStyle w:val="c2"/>
          <w:color w:val="000000"/>
          <w:sz w:val="28"/>
          <w:szCs w:val="28"/>
        </w:rPr>
        <w:t>Токмаковой</w:t>
      </w:r>
      <w:proofErr w:type="spellEnd"/>
      <w:r w:rsidRPr="00B956CD">
        <w:rPr>
          <w:rStyle w:val="c2"/>
          <w:color w:val="000000"/>
          <w:sz w:val="28"/>
          <w:szCs w:val="28"/>
        </w:rPr>
        <w:t>.</w:t>
      </w:r>
    </w:p>
    <w:p w:rsidR="00485F75" w:rsidRPr="00B956CD" w:rsidRDefault="00485F75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</w:p>
    <w:p w:rsidR="006B76D0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B956CD" w:rsidRP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6B76D0" w:rsidRPr="005D1AA5" w:rsidRDefault="006B76D0" w:rsidP="00485F75">
      <w:pPr>
        <w:pStyle w:val="a5"/>
        <w:spacing w:after="200"/>
        <w:jc w:val="center"/>
        <w:rPr>
          <w:rFonts w:eastAsia="Calibri"/>
          <w:sz w:val="32"/>
          <w:szCs w:val="28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>познания и коммуникации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Сюжетные картинки «Труд взрослых»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Предметные картинки с изображением одежды, диких и домашних животных, мебели, игрушек, растений, насекомых, птиц, явлений природы</w:t>
      </w:r>
    </w:p>
    <w:p w:rsidR="0036439C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картинок по профессиям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Демонстрационный материал: «Составление рассказов  по картинкам»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</w:t>
      </w:r>
      <w:r w:rsidR="0036439C" w:rsidRPr="00B956CD">
        <w:rPr>
          <w:rFonts w:eastAsia="Calibri"/>
          <w:sz w:val="28"/>
          <w:szCs w:val="28"/>
          <w:lang w:eastAsia="en-US"/>
        </w:rPr>
        <w:t>Волшебное дерево</w:t>
      </w:r>
      <w:r w:rsidRPr="00B956CD">
        <w:rPr>
          <w:rFonts w:eastAsia="Calibri"/>
          <w:sz w:val="28"/>
          <w:szCs w:val="28"/>
          <w:lang w:eastAsia="en-US"/>
        </w:rPr>
        <w:t>»</w:t>
      </w:r>
      <w:r w:rsidR="0036439C" w:rsidRPr="00B956CD">
        <w:rPr>
          <w:rFonts w:eastAsia="Calibri"/>
          <w:sz w:val="28"/>
          <w:szCs w:val="28"/>
          <w:lang w:eastAsia="en-US"/>
        </w:rPr>
        <w:t>, на определение имен признаков.</w:t>
      </w:r>
    </w:p>
    <w:p w:rsidR="0036439C" w:rsidRPr="00B956CD" w:rsidRDefault="0036439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Пособие «Кольца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Луллия</w:t>
      </w:r>
      <w:proofErr w:type="spellEnd"/>
      <w:r w:rsidRPr="00B956CD">
        <w:rPr>
          <w:rFonts w:eastAsia="Calibri"/>
          <w:sz w:val="28"/>
          <w:szCs w:val="28"/>
          <w:lang w:eastAsia="en-US"/>
        </w:rPr>
        <w:t>» и карточки к нему.</w:t>
      </w:r>
    </w:p>
    <w:p w:rsidR="0036439C" w:rsidRPr="00B956CD" w:rsidRDefault="0036439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«Системный Оператор» и карточки к нему.</w:t>
      </w:r>
    </w:p>
    <w:p w:rsidR="0036439C" w:rsidRPr="00B956CD" w:rsidRDefault="0036439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Артикуляционная гимнастика: комплексы артикуляционной гимнастики с фотографиями поз губ, языка.</w:t>
      </w:r>
    </w:p>
    <w:p w:rsidR="0036439C" w:rsidRPr="00B956CD" w:rsidRDefault="00485F75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Игры на развитие дыхания: «Сдуй бабочку», «Подуй в трубочку», «Надуй шарик».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Картинки с изображением строения растения: корень, стебель, лист, цветок, плод.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Картинки и альбомы по временам года.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Аудиозаписи о природе: «Из чего родилась музыка», «Волшебство природы».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Модели: «Лес и огород».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Модель трудового процесса</w:t>
      </w:r>
    </w:p>
    <w:p w:rsidR="006A29FC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Наборы цветных прямоугольников на каждого ребенка.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Растения: фиалка, традесканция, герань, фуксия, фикус 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Календарь природы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Дидактические игры: «Про растения»,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«Кто чей малыш?»,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«Кто где живет?»,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«Чей малыш?»,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«Животные (ассоциации)»,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«Свойства»,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«Я иду искать»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Иллюстрации по темам: «Фрукты-овощи», «Домашние и дикие животные», «Домашние и дикие птицы», «Насекомые», «Ягоды»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строения растения: корень, стебель, лист, цветок, плод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lastRenderedPageBreak/>
        <w:t>Картинки и альбомы по временам года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Инструменты для ухода за растениями: лейка, тряпочка, палочка для рыхления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Огород на окне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956CD">
        <w:rPr>
          <w:rFonts w:eastAsia="Calibri"/>
          <w:sz w:val="28"/>
          <w:szCs w:val="28"/>
          <w:lang w:eastAsia="en-US"/>
        </w:rPr>
        <w:t>Картинки с изображением экосистем: лес, луг, огород, клумба, водоем, аквариум, комнатные растения</w:t>
      </w:r>
      <w:proofErr w:type="gramEnd"/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Коллекции камней, тканей</w:t>
      </w:r>
    </w:p>
    <w:p w:rsidR="006A3306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Гербарий «Растения нашего города и окрестностей»</w:t>
      </w:r>
    </w:p>
    <w:p w:rsidR="005D1AA5" w:rsidRPr="00B956CD" w:rsidRDefault="005D1AA5" w:rsidP="005D1AA5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Семейные фотографии и альбомы, фото детей</w:t>
      </w:r>
    </w:p>
    <w:p w:rsidR="005D1AA5" w:rsidRPr="00B956CD" w:rsidRDefault="005D1AA5" w:rsidP="005D1AA5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детей и взрослых: стариков, родителей, мужчин и женщин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Альбом «Мой город» 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Альбом «Наш детский сад» 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Альбом «Природа родного края» 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Альбом «Наш город во все времена года»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Альбом «Моя улица»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Альбом «Мой детский сад»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Папка «Знаменитые люди </w:t>
      </w:r>
      <w:proofErr w:type="gramStart"/>
      <w:r w:rsidRPr="00B956CD">
        <w:rPr>
          <w:sz w:val="28"/>
          <w:szCs w:val="28"/>
        </w:rPr>
        <w:t>г</w:t>
      </w:r>
      <w:proofErr w:type="gramEnd"/>
      <w:r w:rsidRPr="00B956CD">
        <w:rPr>
          <w:sz w:val="28"/>
          <w:szCs w:val="28"/>
        </w:rPr>
        <w:t xml:space="preserve">. </w:t>
      </w:r>
      <w:proofErr w:type="spellStart"/>
      <w:r w:rsidRPr="00B956CD">
        <w:rPr>
          <w:sz w:val="28"/>
          <w:szCs w:val="28"/>
        </w:rPr>
        <w:t>Саров</w:t>
      </w:r>
      <w:proofErr w:type="spellEnd"/>
      <w:r w:rsidRPr="00B956CD">
        <w:rPr>
          <w:sz w:val="28"/>
          <w:szCs w:val="28"/>
        </w:rPr>
        <w:t>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Гербарий «растения нашего города»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Иллюстрации, открытки о Москве, Нижнем Новгороде, </w:t>
      </w:r>
      <w:proofErr w:type="spellStart"/>
      <w:r w:rsidRPr="00B956CD">
        <w:rPr>
          <w:sz w:val="28"/>
          <w:szCs w:val="28"/>
        </w:rPr>
        <w:t>Сарове</w:t>
      </w:r>
      <w:proofErr w:type="spellEnd"/>
      <w:r w:rsidRPr="00B956CD">
        <w:rPr>
          <w:sz w:val="28"/>
          <w:szCs w:val="28"/>
        </w:rPr>
        <w:t>.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Макет «Достопримечательности </w:t>
      </w:r>
      <w:proofErr w:type="gramStart"/>
      <w:r w:rsidRPr="00B956CD">
        <w:rPr>
          <w:sz w:val="28"/>
          <w:szCs w:val="28"/>
        </w:rPr>
        <w:t>г</w:t>
      </w:r>
      <w:proofErr w:type="gramEnd"/>
      <w:r w:rsidRPr="00B956CD">
        <w:rPr>
          <w:sz w:val="28"/>
          <w:szCs w:val="28"/>
        </w:rPr>
        <w:t xml:space="preserve">. </w:t>
      </w:r>
      <w:proofErr w:type="spellStart"/>
      <w:r w:rsidRPr="00B956CD">
        <w:rPr>
          <w:sz w:val="28"/>
          <w:szCs w:val="28"/>
        </w:rPr>
        <w:t>Сарова</w:t>
      </w:r>
      <w:proofErr w:type="spellEnd"/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Экран проектной деятельности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Куклы в народных костюмах.</w:t>
      </w:r>
    </w:p>
    <w:p w:rsidR="005D1AA5" w:rsidRPr="00B956CD" w:rsidRDefault="005D1AA5" w:rsidP="005D1AA5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b/>
          <w:i/>
          <w:sz w:val="36"/>
          <w:szCs w:val="36"/>
          <w:lang w:eastAsia="en-US"/>
        </w:rPr>
        <w:br w:type="page"/>
      </w:r>
    </w:p>
    <w:p w:rsidR="00D52D68" w:rsidRDefault="006B76D0" w:rsidP="00D52D68">
      <w:pPr>
        <w:pStyle w:val="a5"/>
        <w:spacing w:after="200"/>
        <w:jc w:val="center"/>
        <w:rPr>
          <w:rFonts w:eastAsia="Calibri"/>
          <w:b/>
          <w:sz w:val="32"/>
          <w:szCs w:val="28"/>
          <w:lang w:eastAsia="en-US"/>
        </w:rPr>
      </w:pP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</w:t>
      </w:r>
    </w:p>
    <w:p w:rsidR="006B76D0" w:rsidRPr="00D52D68" w:rsidRDefault="006B76D0" w:rsidP="00D52D68">
      <w:pPr>
        <w:pStyle w:val="a5"/>
        <w:spacing w:after="200"/>
        <w:jc w:val="center"/>
        <w:rPr>
          <w:rFonts w:eastAsia="Calibri"/>
          <w:b/>
          <w:sz w:val="32"/>
          <w:szCs w:val="28"/>
          <w:lang w:eastAsia="en-US"/>
        </w:rPr>
      </w:pPr>
      <w:r w:rsidRPr="00D52D68">
        <w:rPr>
          <w:rFonts w:eastAsia="Calibri"/>
          <w:b/>
          <w:sz w:val="32"/>
          <w:szCs w:val="28"/>
          <w:lang w:eastAsia="en-US"/>
        </w:rPr>
        <w:t xml:space="preserve"> «Художественно-эстетическое развитие»</w:t>
      </w:r>
    </w:p>
    <w:p w:rsidR="006B76D0" w:rsidRPr="005D1AA5" w:rsidRDefault="006B76D0" w:rsidP="00485F75">
      <w:pPr>
        <w:pStyle w:val="a5"/>
        <w:spacing w:after="200"/>
        <w:jc w:val="center"/>
        <w:rPr>
          <w:rFonts w:eastAsia="Calibri"/>
          <w:b/>
          <w:i/>
          <w:sz w:val="40"/>
          <w:szCs w:val="36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t xml:space="preserve">Центр </w:t>
      </w:r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 xml:space="preserve">театрализации и </w:t>
      </w:r>
      <w:proofErr w:type="spellStart"/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>музицирования</w:t>
      </w:r>
      <w:proofErr w:type="spellEnd"/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Дидактические игры: «На что похоже»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Музыкальные инструменты: металлофон, погремушки, бубны, барабан, беззвучные игрушки-инструменты </w:t>
      </w:r>
      <w:proofErr w:type="gramStart"/>
      <w:r w:rsidRPr="00B956CD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B956CD">
        <w:rPr>
          <w:rFonts w:eastAsia="Calibri"/>
          <w:sz w:val="28"/>
          <w:szCs w:val="28"/>
          <w:lang w:eastAsia="en-US"/>
        </w:rPr>
        <w:t>балалайка, гармошка)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Игрушки озвученные: шумящие коробочки, музыкальная коробочка, игрушки из природного и бросового материала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Музыкальные дидактические игры: «Птицы и птенчики», «Узнай свой инструмент», «Веселые дудочки»</w:t>
      </w:r>
      <w:proofErr w:type="gramStart"/>
      <w:r w:rsidRPr="00B956CD">
        <w:rPr>
          <w:rFonts w:eastAsia="Calibri"/>
          <w:sz w:val="28"/>
          <w:szCs w:val="28"/>
          <w:lang w:eastAsia="en-US"/>
        </w:rPr>
        <w:t>,«</w:t>
      </w:r>
      <w:proofErr w:type="gramEnd"/>
      <w:r w:rsidRPr="00B956CD">
        <w:rPr>
          <w:rFonts w:eastAsia="Calibri"/>
          <w:sz w:val="28"/>
          <w:szCs w:val="28"/>
          <w:lang w:eastAsia="en-US"/>
        </w:rPr>
        <w:t>Громко-тихо»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proofErr w:type="gramStart"/>
      <w:r w:rsidRPr="00B956CD">
        <w:rPr>
          <w:rFonts w:eastAsia="Calibri"/>
          <w:sz w:val="28"/>
          <w:szCs w:val="28"/>
          <w:lang w:eastAsia="en-US"/>
        </w:rPr>
        <w:t>Музыкальные</w:t>
      </w:r>
      <w:proofErr w:type="gramEnd"/>
      <w:r w:rsidRPr="00B956CD">
        <w:rPr>
          <w:rFonts w:eastAsia="Calibri"/>
          <w:sz w:val="28"/>
          <w:szCs w:val="28"/>
          <w:lang w:eastAsia="en-US"/>
        </w:rPr>
        <w:t xml:space="preserve"> центр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Атрибуты для танцевальных импровизаций: ленты, флажки, султанчики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Театр  на</w:t>
      </w:r>
      <w:r w:rsidR="00FF4DD6" w:rsidRPr="00B95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F4DD6" w:rsidRPr="00B956CD">
        <w:rPr>
          <w:rFonts w:eastAsia="Calibri"/>
          <w:sz w:val="28"/>
          <w:szCs w:val="28"/>
          <w:lang w:eastAsia="en-US"/>
        </w:rPr>
        <w:t>фланеллеграфе</w:t>
      </w:r>
      <w:proofErr w:type="spellEnd"/>
      <w:r w:rsidR="00485F75" w:rsidRPr="00B956CD">
        <w:rPr>
          <w:rFonts w:eastAsia="Calibri"/>
          <w:sz w:val="28"/>
          <w:szCs w:val="28"/>
          <w:lang w:eastAsia="en-US"/>
        </w:rPr>
        <w:t xml:space="preserve">, </w:t>
      </w:r>
      <w:r w:rsidR="00FF4DD6" w:rsidRPr="00B956CD">
        <w:rPr>
          <w:rFonts w:eastAsia="Calibri"/>
          <w:sz w:val="28"/>
          <w:szCs w:val="28"/>
          <w:lang w:eastAsia="en-US"/>
        </w:rPr>
        <w:t xml:space="preserve">настольный кукольный театр, </w:t>
      </w:r>
      <w:r w:rsidR="00485F75" w:rsidRPr="00B956CD">
        <w:rPr>
          <w:rFonts w:eastAsia="Calibri"/>
          <w:sz w:val="28"/>
          <w:szCs w:val="28"/>
          <w:lang w:eastAsia="en-US"/>
        </w:rPr>
        <w:t xml:space="preserve"> театр </w:t>
      </w:r>
      <w:proofErr w:type="spellStart"/>
      <w:r w:rsidR="00485F75" w:rsidRPr="00B956CD">
        <w:rPr>
          <w:rFonts w:eastAsia="Calibri"/>
          <w:sz w:val="28"/>
          <w:szCs w:val="28"/>
          <w:lang w:eastAsia="en-US"/>
        </w:rPr>
        <w:t>вареж</w:t>
      </w:r>
      <w:r w:rsidR="00FF4DD6" w:rsidRPr="00B956CD">
        <w:rPr>
          <w:rFonts w:eastAsia="Calibri"/>
          <w:sz w:val="28"/>
          <w:szCs w:val="28"/>
          <w:lang w:eastAsia="en-US"/>
        </w:rPr>
        <w:t>ковый</w:t>
      </w:r>
      <w:proofErr w:type="spellEnd"/>
      <w:r w:rsidR="00FF4DD6" w:rsidRPr="00B956CD">
        <w:rPr>
          <w:rFonts w:eastAsia="Calibri"/>
          <w:sz w:val="28"/>
          <w:szCs w:val="28"/>
          <w:lang w:eastAsia="en-US"/>
        </w:rPr>
        <w:t xml:space="preserve"> (по знакомым сказкам), </w:t>
      </w:r>
      <w:r w:rsidRPr="00B95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Би-ба-бо</w:t>
      </w:r>
      <w:proofErr w:type="spellEnd"/>
      <w:r w:rsidR="00FF4DD6" w:rsidRPr="00B956CD">
        <w:rPr>
          <w:rFonts w:eastAsia="Calibri"/>
          <w:sz w:val="28"/>
          <w:szCs w:val="28"/>
          <w:lang w:eastAsia="en-US"/>
        </w:rPr>
        <w:t>.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Маски </w:t>
      </w:r>
    </w:p>
    <w:p w:rsidR="00FF4DD6" w:rsidRPr="00B956CD" w:rsidRDefault="00FF4DD6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Настольная ширма.</w:t>
      </w:r>
    </w:p>
    <w:p w:rsidR="006B76D0" w:rsidRPr="00B956CD" w:rsidRDefault="00FF4DD6" w:rsidP="00B956CD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Напольная ширма.</w:t>
      </w:r>
    </w:p>
    <w:p w:rsidR="006B76D0" w:rsidRPr="001710A3" w:rsidRDefault="006B76D0" w:rsidP="00485F75">
      <w:pPr>
        <w:pStyle w:val="a5"/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proofErr w:type="spellStart"/>
      <w:r w:rsidRPr="001710A3">
        <w:rPr>
          <w:rFonts w:eastAsia="Calibri"/>
          <w:b/>
          <w:i/>
          <w:sz w:val="28"/>
          <w:szCs w:val="28"/>
          <w:u w:val="single"/>
          <w:lang w:eastAsia="en-US"/>
        </w:rPr>
        <w:t>Аудиотека</w:t>
      </w:r>
      <w:proofErr w:type="spellEnd"/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Сборник детских песен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Сборник детских песен. 77 лучших песен для детей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Е. Железнова – Зарядка под музыку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Сборник детских аудио сказок</w:t>
      </w:r>
    </w:p>
    <w:p w:rsidR="006B76D0" w:rsidRPr="006A3306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«Ладушки-ладушки». Сборник русских народных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потешек</w:t>
      </w:r>
      <w:proofErr w:type="spellEnd"/>
    </w:p>
    <w:p w:rsidR="006A3306" w:rsidRPr="006A3306" w:rsidRDefault="006A3306" w:rsidP="006A3306">
      <w:p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</w:p>
    <w:p w:rsidR="006A3306" w:rsidRDefault="006A3306" w:rsidP="006A3306">
      <w:pPr>
        <w:spacing w:after="200" w:line="276" w:lineRule="auto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t>Центр творчества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Мольберт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Стенд для детских работ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Стена творчества: магнитная доска, грифельная доска.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Предметы русского искусства: игрушки из глины, дерева, роспись разделочных досок.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Изделия из дымковской,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филимоновской</w:t>
      </w:r>
      <w:proofErr w:type="spellEnd"/>
      <w:r w:rsidRPr="00B956CD">
        <w:rPr>
          <w:rFonts w:eastAsia="Calibri"/>
          <w:sz w:val="28"/>
          <w:szCs w:val="28"/>
          <w:lang w:eastAsia="en-US"/>
        </w:rPr>
        <w:t>, городецкой росписи.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Доска для рисования маркером.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«Алгоритм последовательного изображения предмета».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lastRenderedPageBreak/>
        <w:t>Альбом «Жанры и виды искусства».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Игрушки – инструменты: ложки, погремушки, бубны, барабаны, колокольчики.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Наглядно-дидактические пособия:  «Дымковская роспись»,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proofErr w:type="gramStart"/>
      <w:r w:rsidRPr="00B956CD">
        <w:rPr>
          <w:rFonts w:eastAsia="Calibri"/>
          <w:sz w:val="28"/>
          <w:szCs w:val="28"/>
          <w:lang w:eastAsia="en-US"/>
        </w:rPr>
        <w:t>Материалы для рисования: карандаши, мелки, бумага разных цветов, ножницы, трафареты, кисти мягкие круглые, щетинные, подставки и салфетки для кистей, салфетки из ткани, губки, розетки для клея и красок, восковые мелки</w:t>
      </w:r>
      <w:proofErr w:type="gramEnd"/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Материалы для лепки: пластилин, доски, поднос для работ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Материалы для аппликации: бумага цветная и белая, картон цветной и белый, ножницы, клей</w:t>
      </w:r>
    </w:p>
    <w:p w:rsidR="006A3306" w:rsidRPr="006A3306" w:rsidRDefault="006A3306" w:rsidP="006A3306">
      <w:pPr>
        <w:spacing w:line="276" w:lineRule="auto"/>
        <w:jc w:val="center"/>
        <w:rPr>
          <w:rFonts w:eastAsia="Calibri"/>
          <w:b/>
          <w:i/>
          <w:sz w:val="40"/>
          <w:szCs w:val="36"/>
          <w:u w:val="single"/>
          <w:lang w:eastAsia="en-US"/>
        </w:rPr>
      </w:pPr>
    </w:p>
    <w:p w:rsidR="006B76D0" w:rsidRPr="00D52D68" w:rsidRDefault="006B76D0" w:rsidP="006A29FC">
      <w:pPr>
        <w:spacing w:line="276" w:lineRule="auto"/>
        <w:ind w:left="720"/>
        <w:jc w:val="both"/>
        <w:rPr>
          <w:rFonts w:eastAsia="Calibri"/>
          <w:b/>
          <w:i/>
          <w:sz w:val="40"/>
          <w:szCs w:val="36"/>
          <w:lang w:eastAsia="en-US"/>
        </w:rPr>
      </w:pPr>
      <w:r w:rsidRPr="00B956CD">
        <w:rPr>
          <w:rFonts w:eastAsia="Calibri"/>
          <w:b/>
          <w:i/>
          <w:sz w:val="36"/>
          <w:szCs w:val="36"/>
          <w:lang w:eastAsia="en-US"/>
        </w:rPr>
        <w:br w:type="page"/>
      </w: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 «Физическое развитие»</w:t>
      </w:r>
    </w:p>
    <w:p w:rsidR="006B76D0" w:rsidRPr="00D52D68" w:rsidRDefault="00914AC5" w:rsidP="001710A3">
      <w:pPr>
        <w:pStyle w:val="a5"/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>
        <w:rPr>
          <w:rFonts w:eastAsia="Calibri"/>
          <w:b/>
          <w:i/>
          <w:sz w:val="32"/>
          <w:szCs w:val="28"/>
          <w:u w:val="single"/>
          <w:lang w:eastAsia="en-US"/>
        </w:rPr>
        <w:t>Центр двигательной активности</w:t>
      </w:r>
    </w:p>
    <w:p w:rsidR="006A29FC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Мелкий спортивный инвентарь: кубики, кегли, ленты, мячи разных размеров и фактуры (резиновые </w:t>
      </w:r>
      <w:r w:rsidRPr="00B956CD">
        <w:rPr>
          <w:rFonts w:eastAsia="Calibri"/>
          <w:sz w:val="28"/>
          <w:szCs w:val="28"/>
          <w:lang w:val="en-US" w:eastAsia="en-US"/>
        </w:rPr>
        <w:t>d</w:t>
      </w:r>
      <w:r w:rsidRPr="00B956CD">
        <w:rPr>
          <w:rFonts w:eastAsia="Calibri"/>
          <w:sz w:val="28"/>
          <w:szCs w:val="28"/>
          <w:lang w:eastAsia="en-US"/>
        </w:rPr>
        <w:t>=</w:t>
      </w:r>
      <w:r w:rsidR="006A29FC" w:rsidRPr="00B956CD">
        <w:rPr>
          <w:rFonts w:eastAsia="Calibri"/>
          <w:sz w:val="28"/>
          <w:szCs w:val="28"/>
          <w:lang w:eastAsia="en-US"/>
        </w:rPr>
        <w:t>18 - 20</w:t>
      </w:r>
      <w:r w:rsidRPr="00B956CD">
        <w:rPr>
          <w:rFonts w:eastAsia="Calibri"/>
          <w:sz w:val="28"/>
          <w:szCs w:val="28"/>
          <w:lang w:eastAsia="en-US"/>
        </w:rPr>
        <w:t xml:space="preserve">, </w:t>
      </w:r>
      <w:r w:rsidR="006A29FC" w:rsidRPr="00B956CD">
        <w:rPr>
          <w:rFonts w:eastAsia="Calibri"/>
          <w:sz w:val="28"/>
          <w:szCs w:val="28"/>
          <w:lang w:val="en-US" w:eastAsia="en-US"/>
        </w:rPr>
        <w:t>d</w:t>
      </w:r>
      <w:r w:rsidR="006A29FC" w:rsidRPr="00B956CD">
        <w:rPr>
          <w:rFonts w:eastAsia="Calibri"/>
          <w:sz w:val="28"/>
          <w:szCs w:val="28"/>
          <w:lang w:eastAsia="en-US"/>
        </w:rPr>
        <w:t xml:space="preserve"> = 10 -12 </w:t>
      </w:r>
      <w:r w:rsidRPr="00B956CD">
        <w:rPr>
          <w:rFonts w:eastAsia="Calibri"/>
          <w:sz w:val="28"/>
          <w:szCs w:val="28"/>
          <w:lang w:eastAsia="en-US"/>
        </w:rPr>
        <w:t xml:space="preserve">см; </w:t>
      </w:r>
    </w:p>
    <w:p w:rsidR="006A29FC" w:rsidRPr="00B956CD" w:rsidRDefault="006A29FC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956CD">
        <w:rPr>
          <w:rFonts w:eastAsia="Calibri"/>
          <w:sz w:val="28"/>
          <w:szCs w:val="28"/>
          <w:lang w:val="en-US" w:eastAsia="en-US"/>
        </w:rPr>
        <w:t>Бубен</w:t>
      </w:r>
      <w:proofErr w:type="spellEnd"/>
      <w:r w:rsidRPr="00B956CD">
        <w:rPr>
          <w:rFonts w:eastAsia="Calibri"/>
          <w:sz w:val="28"/>
          <w:szCs w:val="28"/>
          <w:lang w:val="en-US" w:eastAsia="en-US"/>
        </w:rPr>
        <w:t xml:space="preserve">: </w:t>
      </w:r>
      <w:proofErr w:type="spellStart"/>
      <w:r w:rsidRPr="00B956CD">
        <w:rPr>
          <w:rFonts w:eastAsia="Calibri"/>
          <w:sz w:val="28"/>
          <w:szCs w:val="28"/>
          <w:lang w:val="en-US" w:eastAsia="en-US"/>
        </w:rPr>
        <w:t>большой</w:t>
      </w:r>
      <w:proofErr w:type="spellEnd"/>
      <w:r w:rsidRPr="00B956CD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Pr="00B956CD">
        <w:rPr>
          <w:rFonts w:eastAsia="Calibri"/>
          <w:sz w:val="28"/>
          <w:szCs w:val="28"/>
          <w:lang w:val="en-US" w:eastAsia="en-US"/>
        </w:rPr>
        <w:t>маленький</w:t>
      </w:r>
      <w:proofErr w:type="spellEnd"/>
      <w:r w:rsidRPr="00B956CD">
        <w:rPr>
          <w:rFonts w:eastAsia="Calibri"/>
          <w:sz w:val="28"/>
          <w:szCs w:val="28"/>
          <w:lang w:val="en-US" w:eastAsia="en-US"/>
        </w:rPr>
        <w:t>.</w:t>
      </w:r>
    </w:p>
    <w:p w:rsidR="006A29FC" w:rsidRPr="00B956CD" w:rsidRDefault="006A29FC" w:rsidP="006A29FC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Скакалки</w:t>
      </w:r>
      <w:proofErr w:type="gramStart"/>
      <w:r w:rsidRPr="00B956CD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B956CD">
        <w:rPr>
          <w:rFonts w:eastAsia="Calibri"/>
          <w:sz w:val="28"/>
          <w:szCs w:val="28"/>
          <w:lang w:eastAsia="en-US"/>
        </w:rPr>
        <w:t xml:space="preserve"> гантели детские пластмассовые(вес 100 – 150 г)</w:t>
      </w:r>
    </w:p>
    <w:p w:rsidR="006A29FC" w:rsidRPr="00B956CD" w:rsidRDefault="006A29FC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Кегли (5 </w:t>
      </w:r>
      <w:proofErr w:type="spellStart"/>
      <w:proofErr w:type="gramStart"/>
      <w:r w:rsidRPr="00B956CD">
        <w:rPr>
          <w:rFonts w:eastAsia="Calibri"/>
          <w:sz w:val="28"/>
          <w:szCs w:val="28"/>
          <w:lang w:eastAsia="en-US"/>
        </w:rPr>
        <w:t>шт</w:t>
      </w:r>
      <w:proofErr w:type="spellEnd"/>
      <w:proofErr w:type="gramEnd"/>
      <w:r w:rsidRPr="00B956CD">
        <w:rPr>
          <w:rFonts w:eastAsia="Calibri"/>
          <w:sz w:val="28"/>
          <w:szCs w:val="28"/>
          <w:lang w:eastAsia="en-US"/>
        </w:rPr>
        <w:t xml:space="preserve"> – 24 см, </w:t>
      </w:r>
      <w:r w:rsidR="00B956CD" w:rsidRPr="00B956CD">
        <w:rPr>
          <w:rFonts w:eastAsia="Calibri"/>
          <w:sz w:val="28"/>
          <w:szCs w:val="28"/>
          <w:lang w:eastAsia="en-US"/>
        </w:rPr>
        <w:t xml:space="preserve">2 </w:t>
      </w:r>
      <w:proofErr w:type="spellStart"/>
      <w:r w:rsidR="00B956CD" w:rsidRPr="00B956CD">
        <w:rPr>
          <w:rFonts w:eastAsia="Calibri"/>
          <w:sz w:val="28"/>
          <w:szCs w:val="28"/>
          <w:lang w:eastAsia="en-US"/>
        </w:rPr>
        <w:t>шт</w:t>
      </w:r>
      <w:proofErr w:type="spellEnd"/>
      <w:r w:rsidR="00B956CD" w:rsidRPr="00B956CD">
        <w:rPr>
          <w:rFonts w:eastAsia="Calibri"/>
          <w:sz w:val="28"/>
          <w:szCs w:val="28"/>
          <w:lang w:eastAsia="en-US"/>
        </w:rPr>
        <w:t xml:space="preserve"> – 26 см, 3 </w:t>
      </w:r>
      <w:proofErr w:type="spellStart"/>
      <w:r w:rsidR="00B956CD" w:rsidRPr="00B956CD">
        <w:rPr>
          <w:rFonts w:eastAsia="Calibri"/>
          <w:sz w:val="28"/>
          <w:szCs w:val="28"/>
          <w:lang w:eastAsia="en-US"/>
        </w:rPr>
        <w:t>шт</w:t>
      </w:r>
      <w:proofErr w:type="spellEnd"/>
      <w:r w:rsidR="00B956CD" w:rsidRPr="00B956CD">
        <w:rPr>
          <w:rFonts w:eastAsia="Calibri"/>
          <w:sz w:val="28"/>
          <w:szCs w:val="28"/>
          <w:lang w:eastAsia="en-US"/>
        </w:rPr>
        <w:t xml:space="preserve"> – 15 см)</w:t>
      </w:r>
    </w:p>
    <w:p w:rsidR="006B76D0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Воротца для </w:t>
      </w:r>
      <w:proofErr w:type="spellStart"/>
      <w:r w:rsidRPr="00B956CD">
        <w:rPr>
          <w:rFonts w:eastAsia="Calibri"/>
          <w:sz w:val="28"/>
          <w:szCs w:val="28"/>
          <w:lang w:eastAsia="en-US"/>
        </w:rPr>
        <w:t>подлезания</w:t>
      </w:r>
      <w:proofErr w:type="spellEnd"/>
      <w:r w:rsidRPr="00B956CD">
        <w:rPr>
          <w:rFonts w:eastAsia="Calibri"/>
          <w:sz w:val="28"/>
          <w:szCs w:val="28"/>
          <w:lang w:eastAsia="en-US"/>
        </w:rPr>
        <w:t>, прокатывания мячей.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Веревка 3м.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Дидактические игры: «Виды спорта».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Мешочки с крупой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956CD">
        <w:rPr>
          <w:rFonts w:eastAsia="Calibri"/>
          <w:sz w:val="28"/>
          <w:szCs w:val="28"/>
          <w:lang w:eastAsia="en-US"/>
        </w:rPr>
        <w:t>Кольцеброс</w:t>
      </w:r>
      <w:proofErr w:type="spellEnd"/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Маски для подвижных игр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Коррекционные дорожки для профилактики плоскостопия: длина 200х35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Стена осанки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Ростомер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Султанчики, цветные ленты 50-</w:t>
      </w:r>
      <w:smartTag w:uri="urn:schemas-microsoft-com:office:smarttags" w:element="metricconverter">
        <w:smartTagPr>
          <w:attr w:name="ProductID" w:val="60 см"/>
        </w:smartTagPr>
        <w:r w:rsidRPr="00B956CD">
          <w:rPr>
            <w:rFonts w:eastAsia="Calibri"/>
            <w:sz w:val="28"/>
            <w:szCs w:val="28"/>
            <w:lang w:eastAsia="en-US"/>
          </w:rPr>
          <w:t>60 см</w:t>
        </w:r>
      </w:smartTag>
      <w:r w:rsidRPr="00B956CD">
        <w:rPr>
          <w:rFonts w:eastAsia="Calibri"/>
          <w:sz w:val="28"/>
          <w:szCs w:val="28"/>
          <w:lang w:eastAsia="en-US"/>
        </w:rPr>
        <w:t>, флажки, цветные платочки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Палки гимнастические 75-</w:t>
      </w:r>
      <w:smartTag w:uri="urn:schemas-microsoft-com:office:smarttags" w:element="metricconverter">
        <w:smartTagPr>
          <w:attr w:name="ProductID" w:val="80 см"/>
        </w:smartTagPr>
        <w:r w:rsidRPr="00B956CD">
          <w:rPr>
            <w:rFonts w:eastAsia="Calibri"/>
            <w:sz w:val="28"/>
            <w:szCs w:val="28"/>
            <w:lang w:eastAsia="en-US"/>
          </w:rPr>
          <w:t>80 см</w:t>
        </w:r>
      </w:smartTag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Обручи круглые </w:t>
      </w:r>
      <w:r w:rsidRPr="00B956CD">
        <w:rPr>
          <w:rFonts w:eastAsia="Calibri"/>
          <w:sz w:val="28"/>
          <w:szCs w:val="28"/>
          <w:lang w:val="en-US" w:eastAsia="en-US"/>
        </w:rPr>
        <w:t>d</w:t>
      </w:r>
      <w:r w:rsidRPr="00B956CD">
        <w:rPr>
          <w:rFonts w:eastAsia="Calibri"/>
          <w:sz w:val="28"/>
          <w:szCs w:val="28"/>
          <w:lang w:eastAsia="en-US"/>
        </w:rPr>
        <w:t xml:space="preserve">=55-65, </w:t>
      </w:r>
      <w:smartTag w:uri="urn:schemas-microsoft-com:office:smarttags" w:element="metricconverter">
        <w:smartTagPr>
          <w:attr w:name="ProductID" w:val="100 см"/>
        </w:smartTagPr>
        <w:r w:rsidRPr="00B956CD">
          <w:rPr>
            <w:rFonts w:eastAsia="Calibri"/>
            <w:sz w:val="28"/>
            <w:szCs w:val="28"/>
            <w:lang w:eastAsia="en-US"/>
          </w:rPr>
          <w:t>100 см</w:t>
        </w:r>
      </w:smartTag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видами спорта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</w:rPr>
        <w:t>Альбом «Тело человека»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</w:rPr>
        <w:t>Массажные мячи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</w:rPr>
        <w:t>Кубики, флажки, ленты.</w:t>
      </w:r>
    </w:p>
    <w:p w:rsidR="00157658" w:rsidRDefault="00157658"/>
    <w:sectPr w:rsidR="00157658" w:rsidSect="004D57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F75" w:rsidRDefault="00485F75" w:rsidP="00485F75">
      <w:r>
        <w:separator/>
      </w:r>
    </w:p>
  </w:endnote>
  <w:endnote w:type="continuationSeparator" w:id="1">
    <w:p w:rsidR="00485F75" w:rsidRDefault="00485F75" w:rsidP="0048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F75" w:rsidRDefault="00485F75" w:rsidP="00485F75">
      <w:r>
        <w:separator/>
      </w:r>
    </w:p>
  </w:footnote>
  <w:footnote w:type="continuationSeparator" w:id="1">
    <w:p w:rsidR="00485F75" w:rsidRDefault="00485F75" w:rsidP="0048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283"/>
    <w:multiLevelType w:val="hybridMultilevel"/>
    <w:tmpl w:val="2466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4424A"/>
    <w:multiLevelType w:val="hybridMultilevel"/>
    <w:tmpl w:val="8724FCBE"/>
    <w:lvl w:ilvl="0" w:tplc="E17CD4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47002"/>
    <w:multiLevelType w:val="hybridMultilevel"/>
    <w:tmpl w:val="7D20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60FF1"/>
    <w:multiLevelType w:val="hybridMultilevel"/>
    <w:tmpl w:val="1B20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81"/>
    <w:multiLevelType w:val="hybridMultilevel"/>
    <w:tmpl w:val="984076AE"/>
    <w:lvl w:ilvl="0" w:tplc="E17CD4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2677D"/>
    <w:multiLevelType w:val="hybridMultilevel"/>
    <w:tmpl w:val="F3F0BECA"/>
    <w:lvl w:ilvl="0" w:tplc="03089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28E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4A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54D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4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83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20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41F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C3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42DC5"/>
    <w:multiLevelType w:val="hybridMultilevel"/>
    <w:tmpl w:val="302C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85231"/>
    <w:multiLevelType w:val="hybridMultilevel"/>
    <w:tmpl w:val="E1B6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426F8"/>
    <w:multiLevelType w:val="hybridMultilevel"/>
    <w:tmpl w:val="7B32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144A4"/>
    <w:multiLevelType w:val="hybridMultilevel"/>
    <w:tmpl w:val="325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A6D22"/>
    <w:multiLevelType w:val="hybridMultilevel"/>
    <w:tmpl w:val="C518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67B87"/>
    <w:multiLevelType w:val="hybridMultilevel"/>
    <w:tmpl w:val="80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C6AAE"/>
    <w:multiLevelType w:val="hybridMultilevel"/>
    <w:tmpl w:val="B7C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472544"/>
    <w:multiLevelType w:val="hybridMultilevel"/>
    <w:tmpl w:val="9290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E1DAE"/>
    <w:multiLevelType w:val="hybridMultilevel"/>
    <w:tmpl w:val="933E3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A4F6B"/>
    <w:multiLevelType w:val="hybridMultilevel"/>
    <w:tmpl w:val="8B6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D58A6"/>
    <w:multiLevelType w:val="hybridMultilevel"/>
    <w:tmpl w:val="2EAE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B76EED"/>
    <w:multiLevelType w:val="hybridMultilevel"/>
    <w:tmpl w:val="8402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5F1CFA"/>
    <w:multiLevelType w:val="hybridMultilevel"/>
    <w:tmpl w:val="B830BFC0"/>
    <w:lvl w:ilvl="0" w:tplc="E17CD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8F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5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0F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8D5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E18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80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40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1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8"/>
  </w:num>
  <w:num w:numId="19">
    <w:abstractNumId w:val="4"/>
  </w:num>
  <w:num w:numId="20">
    <w:abstractNumId w:val="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6D0"/>
    <w:rsid w:val="00060209"/>
    <w:rsid w:val="00157658"/>
    <w:rsid w:val="001710A3"/>
    <w:rsid w:val="00243647"/>
    <w:rsid w:val="0036439C"/>
    <w:rsid w:val="00485F75"/>
    <w:rsid w:val="004D57DD"/>
    <w:rsid w:val="00552F2C"/>
    <w:rsid w:val="005D1AA5"/>
    <w:rsid w:val="00627E4A"/>
    <w:rsid w:val="006A29FC"/>
    <w:rsid w:val="006A3306"/>
    <w:rsid w:val="006B76D0"/>
    <w:rsid w:val="008079A9"/>
    <w:rsid w:val="00842C88"/>
    <w:rsid w:val="008A28CB"/>
    <w:rsid w:val="00914AC5"/>
    <w:rsid w:val="009F6050"/>
    <w:rsid w:val="00AF528B"/>
    <w:rsid w:val="00B956CD"/>
    <w:rsid w:val="00BC2B71"/>
    <w:rsid w:val="00D52D68"/>
    <w:rsid w:val="00E65CF6"/>
    <w:rsid w:val="00FD3654"/>
    <w:rsid w:val="00FF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6B76D0"/>
  </w:style>
  <w:style w:type="paragraph" w:styleId="a3">
    <w:name w:val="Balloon Text"/>
    <w:basedOn w:val="a"/>
    <w:link w:val="a4"/>
    <w:uiPriority w:val="99"/>
    <w:semiHidden/>
    <w:unhideWhenUsed/>
    <w:rsid w:val="006B7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6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57DD"/>
    <w:pPr>
      <w:ind w:left="720"/>
      <w:contextualSpacing/>
    </w:pPr>
  </w:style>
  <w:style w:type="paragraph" w:customStyle="1" w:styleId="c16">
    <w:name w:val="c16"/>
    <w:basedOn w:val="a"/>
    <w:rsid w:val="00AF528B"/>
    <w:pPr>
      <w:spacing w:before="100" w:beforeAutospacing="1" w:after="100" w:afterAutospacing="1"/>
    </w:pPr>
  </w:style>
  <w:style w:type="character" w:customStyle="1" w:styleId="c11">
    <w:name w:val="c11"/>
    <w:basedOn w:val="a0"/>
    <w:rsid w:val="00AF528B"/>
  </w:style>
  <w:style w:type="paragraph" w:customStyle="1" w:styleId="c0">
    <w:name w:val="c0"/>
    <w:basedOn w:val="a"/>
    <w:rsid w:val="00AF528B"/>
    <w:pPr>
      <w:spacing w:before="100" w:beforeAutospacing="1" w:after="100" w:afterAutospacing="1"/>
    </w:pPr>
  </w:style>
  <w:style w:type="character" w:customStyle="1" w:styleId="c4">
    <w:name w:val="c4"/>
    <w:basedOn w:val="a0"/>
    <w:rsid w:val="00AF528B"/>
  </w:style>
  <w:style w:type="character" w:customStyle="1" w:styleId="c5">
    <w:name w:val="c5"/>
    <w:basedOn w:val="a0"/>
    <w:rsid w:val="00AF528B"/>
  </w:style>
  <w:style w:type="character" w:customStyle="1" w:styleId="c2">
    <w:name w:val="c2"/>
    <w:basedOn w:val="a0"/>
    <w:rsid w:val="00AF528B"/>
  </w:style>
  <w:style w:type="paragraph" w:customStyle="1" w:styleId="c3">
    <w:name w:val="c3"/>
    <w:basedOn w:val="a"/>
    <w:rsid w:val="00AF528B"/>
    <w:pPr>
      <w:spacing w:before="100" w:beforeAutospacing="1" w:after="100" w:afterAutospacing="1"/>
    </w:pPr>
  </w:style>
  <w:style w:type="character" w:customStyle="1" w:styleId="c10">
    <w:name w:val="c10"/>
    <w:basedOn w:val="a0"/>
    <w:rsid w:val="00AF528B"/>
  </w:style>
  <w:style w:type="paragraph" w:styleId="a6">
    <w:name w:val="header"/>
    <w:basedOn w:val="a"/>
    <w:link w:val="a7"/>
    <w:uiPriority w:val="99"/>
    <w:semiHidden/>
    <w:unhideWhenUsed/>
    <w:rsid w:val="00485F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85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5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2023-07-30T16:59:00Z</cp:lastPrinted>
  <dcterms:created xsi:type="dcterms:W3CDTF">2023-07-11T18:19:00Z</dcterms:created>
  <dcterms:modified xsi:type="dcterms:W3CDTF">2023-09-09T11:08:00Z</dcterms:modified>
</cp:coreProperties>
</file>